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71ED6" w14:textId="6DFE5F85" w:rsidR="009157DD" w:rsidRPr="00F730ED" w:rsidRDefault="005E5218" w:rsidP="009269EB">
      <w:pPr>
        <w:widowControl/>
        <w:spacing w:line="500" w:lineRule="exact"/>
        <w:jc w:val="center"/>
        <w:rPr>
          <w:rFonts w:ascii="微软雅黑" w:eastAsia="微软雅黑" w:hAnsi="微软雅黑" w:cs="Times New Roman"/>
          <w:b/>
          <w:bCs/>
          <w:kern w:val="0"/>
          <w:sz w:val="32"/>
          <w:szCs w:val="32"/>
        </w:rPr>
      </w:pPr>
      <w:r w:rsidRPr="00F730ED">
        <w:rPr>
          <w:rFonts w:ascii="微软雅黑" w:eastAsia="微软雅黑" w:hAnsi="微软雅黑" w:cs="Times New Roman"/>
          <w:b/>
          <w:bCs/>
          <w:kern w:val="0"/>
          <w:sz w:val="32"/>
          <w:szCs w:val="32"/>
        </w:rPr>
        <w:t>物理科学与技术学院</w:t>
      </w:r>
      <w:r w:rsidR="00FF249E" w:rsidRPr="00F730ED">
        <w:rPr>
          <w:rFonts w:ascii="微软雅黑" w:eastAsia="微软雅黑" w:hAnsi="微软雅黑" w:cs="Times New Roman" w:hint="eastAsia"/>
          <w:b/>
          <w:bCs/>
          <w:kern w:val="0"/>
          <w:sz w:val="32"/>
          <w:szCs w:val="32"/>
        </w:rPr>
        <w:t xml:space="preserve"> </w:t>
      </w:r>
    </w:p>
    <w:p w14:paraId="4BAE9B0E" w14:textId="2227DAB7" w:rsidR="009269EB" w:rsidRPr="00F730ED" w:rsidRDefault="004256D3" w:rsidP="009269EB">
      <w:pPr>
        <w:widowControl/>
        <w:spacing w:line="500" w:lineRule="exact"/>
        <w:jc w:val="center"/>
        <w:rPr>
          <w:rFonts w:ascii="Times New Roman" w:eastAsia="仿宋" w:hAnsi="Times New Roman" w:cs="Times New Roman"/>
          <w:b/>
          <w:bCs/>
          <w:kern w:val="0"/>
          <w:sz w:val="32"/>
          <w:szCs w:val="32"/>
        </w:rPr>
      </w:pPr>
      <w:r w:rsidRPr="00F730ED">
        <w:rPr>
          <w:rFonts w:ascii="微软雅黑" w:eastAsia="微软雅黑" w:hAnsi="微软雅黑" w:cs="Times New Roman"/>
          <w:b/>
          <w:bCs/>
          <w:kern w:val="0"/>
          <w:sz w:val="32"/>
          <w:szCs w:val="32"/>
        </w:rPr>
        <w:t>202</w:t>
      </w:r>
      <w:r w:rsidR="00FF249E" w:rsidRPr="00F730ED">
        <w:rPr>
          <w:rFonts w:ascii="微软雅黑" w:eastAsia="微软雅黑" w:hAnsi="微软雅黑" w:cs="Times New Roman"/>
          <w:b/>
          <w:bCs/>
          <w:kern w:val="0"/>
          <w:sz w:val="32"/>
          <w:szCs w:val="32"/>
        </w:rPr>
        <w:t>5</w:t>
      </w:r>
      <w:r w:rsidR="00711A76" w:rsidRPr="00F730ED">
        <w:rPr>
          <w:rFonts w:ascii="微软雅黑" w:eastAsia="微软雅黑" w:hAnsi="微软雅黑" w:cs="Times New Roman"/>
          <w:b/>
          <w:bCs/>
          <w:kern w:val="0"/>
          <w:sz w:val="32"/>
          <w:szCs w:val="32"/>
        </w:rPr>
        <w:t>年</w:t>
      </w:r>
      <w:r w:rsidR="009C5E82" w:rsidRPr="00F730ED">
        <w:rPr>
          <w:rFonts w:ascii="微软雅黑" w:eastAsia="微软雅黑" w:hAnsi="微软雅黑" w:cs="Times New Roman"/>
          <w:b/>
          <w:bCs/>
          <w:kern w:val="0"/>
          <w:sz w:val="32"/>
          <w:szCs w:val="32"/>
        </w:rPr>
        <w:t>度</w:t>
      </w:r>
      <w:r w:rsidR="00711A76" w:rsidRPr="00F730ED">
        <w:rPr>
          <w:rFonts w:ascii="微软雅黑" w:eastAsia="微软雅黑" w:hAnsi="微软雅黑" w:cs="Times New Roman"/>
          <w:b/>
          <w:bCs/>
          <w:kern w:val="0"/>
          <w:sz w:val="32"/>
          <w:szCs w:val="32"/>
        </w:rPr>
        <w:t>年终</w:t>
      </w:r>
      <w:r w:rsidR="00893DC8" w:rsidRPr="00F730ED">
        <w:rPr>
          <w:rFonts w:ascii="微软雅黑" w:eastAsia="微软雅黑" w:hAnsi="微软雅黑" w:cs="Times New Roman"/>
          <w:b/>
          <w:bCs/>
          <w:kern w:val="0"/>
          <w:sz w:val="32"/>
          <w:szCs w:val="32"/>
        </w:rPr>
        <w:t>绩效</w:t>
      </w:r>
      <w:r w:rsidR="004E5054" w:rsidRPr="00F730ED">
        <w:rPr>
          <w:rFonts w:ascii="微软雅黑" w:eastAsia="微软雅黑" w:hAnsi="微软雅黑" w:cs="Times New Roman" w:hint="eastAsia"/>
          <w:b/>
          <w:bCs/>
          <w:kern w:val="0"/>
          <w:sz w:val="32"/>
          <w:szCs w:val="32"/>
        </w:rPr>
        <w:t>评价结算</w:t>
      </w:r>
      <w:r w:rsidR="00893DC8" w:rsidRPr="00F730ED">
        <w:rPr>
          <w:rFonts w:ascii="微软雅黑" w:eastAsia="微软雅黑" w:hAnsi="微软雅黑" w:cs="Times New Roman"/>
          <w:b/>
          <w:bCs/>
          <w:kern w:val="0"/>
          <w:sz w:val="32"/>
          <w:szCs w:val="32"/>
        </w:rPr>
        <w:t>实施</w:t>
      </w:r>
      <w:r w:rsidR="005B56E7" w:rsidRPr="00F730ED">
        <w:rPr>
          <w:rFonts w:ascii="微软雅黑" w:eastAsia="微软雅黑" w:hAnsi="微软雅黑" w:cs="Times New Roman"/>
          <w:b/>
          <w:bCs/>
          <w:kern w:val="0"/>
          <w:sz w:val="32"/>
          <w:szCs w:val="32"/>
        </w:rPr>
        <w:t>细则</w:t>
      </w:r>
      <w:r w:rsidR="00524486" w:rsidRPr="00F730ED">
        <w:rPr>
          <w:rFonts w:ascii="微软雅黑" w:eastAsia="微软雅黑" w:hAnsi="微软雅黑" w:cs="Times New Roman" w:hint="eastAsia"/>
          <w:b/>
          <w:bCs/>
          <w:kern w:val="0"/>
          <w:sz w:val="32"/>
          <w:szCs w:val="32"/>
        </w:rPr>
        <w:t xml:space="preserve"> </w:t>
      </w:r>
    </w:p>
    <w:p w14:paraId="236BE0DA" w14:textId="7C13FC25" w:rsidR="00E05B85" w:rsidRPr="00F730ED" w:rsidRDefault="004256D3" w:rsidP="009269EB">
      <w:pPr>
        <w:widowControl/>
        <w:spacing w:line="500" w:lineRule="exact"/>
        <w:jc w:val="center"/>
        <w:rPr>
          <w:rFonts w:ascii="仿宋" w:eastAsia="仿宋" w:hAnsi="仿宋" w:cs="Tahoma"/>
          <w:b/>
          <w:bCs/>
          <w:kern w:val="0"/>
          <w:sz w:val="32"/>
          <w:szCs w:val="32"/>
        </w:rPr>
      </w:pPr>
      <w:r w:rsidRPr="00F730ED">
        <w:rPr>
          <w:rFonts w:ascii="仿宋" w:eastAsia="仿宋" w:hAnsi="仿宋" w:cs="Tahoma" w:hint="eastAsia"/>
          <w:b/>
          <w:bCs/>
          <w:kern w:val="0"/>
          <w:sz w:val="32"/>
          <w:szCs w:val="32"/>
        </w:rPr>
        <w:t>(</w:t>
      </w:r>
      <w:r w:rsidR="009157DD" w:rsidRPr="00F730ED">
        <w:rPr>
          <w:rFonts w:ascii="仿宋" w:eastAsia="仿宋" w:hAnsi="仿宋" w:cs="Tahoma" w:hint="eastAsia"/>
          <w:b/>
          <w:bCs/>
          <w:kern w:val="0"/>
          <w:sz w:val="32"/>
          <w:szCs w:val="32"/>
        </w:rPr>
        <w:t>202</w:t>
      </w:r>
      <w:r w:rsidR="00FF249E" w:rsidRPr="00F730ED">
        <w:rPr>
          <w:rFonts w:ascii="仿宋" w:eastAsia="仿宋" w:hAnsi="仿宋" w:cs="Tahoma"/>
          <w:b/>
          <w:bCs/>
          <w:kern w:val="0"/>
          <w:sz w:val="32"/>
          <w:szCs w:val="32"/>
        </w:rPr>
        <w:t>5</w:t>
      </w:r>
      <w:r w:rsidR="009157DD" w:rsidRPr="00F730ED">
        <w:rPr>
          <w:rFonts w:ascii="仿宋" w:eastAsia="仿宋" w:hAnsi="仿宋" w:cs="Tahoma" w:hint="eastAsia"/>
          <w:b/>
          <w:bCs/>
          <w:kern w:val="0"/>
          <w:sz w:val="32"/>
          <w:szCs w:val="32"/>
        </w:rPr>
        <w:t>年1</w:t>
      </w:r>
      <w:r w:rsidR="00FF249E" w:rsidRPr="00F730ED">
        <w:rPr>
          <w:rFonts w:ascii="仿宋" w:eastAsia="仿宋" w:hAnsi="仿宋" w:cs="Tahoma"/>
          <w:b/>
          <w:bCs/>
          <w:kern w:val="0"/>
          <w:sz w:val="32"/>
          <w:szCs w:val="32"/>
        </w:rPr>
        <w:t>2</w:t>
      </w:r>
      <w:r w:rsidR="009157DD" w:rsidRPr="00F730ED">
        <w:rPr>
          <w:rFonts w:ascii="仿宋" w:eastAsia="仿宋" w:hAnsi="仿宋" w:cs="Tahoma" w:hint="eastAsia"/>
          <w:b/>
          <w:bCs/>
          <w:kern w:val="0"/>
          <w:sz w:val="32"/>
          <w:szCs w:val="32"/>
        </w:rPr>
        <w:t>月</w:t>
      </w:r>
      <w:r w:rsidR="00E30DAC" w:rsidRPr="00F730ED">
        <w:rPr>
          <w:rFonts w:ascii="仿宋" w:eastAsia="仿宋" w:hAnsi="仿宋" w:cs="Tahoma" w:hint="eastAsia"/>
          <w:b/>
          <w:bCs/>
          <w:kern w:val="0"/>
          <w:sz w:val="32"/>
          <w:szCs w:val="32"/>
        </w:rPr>
        <w:t>30</w:t>
      </w:r>
      <w:r w:rsidR="009157DD" w:rsidRPr="00F730ED">
        <w:rPr>
          <w:rFonts w:ascii="仿宋" w:eastAsia="仿宋" w:hAnsi="仿宋" w:cs="Tahoma" w:hint="eastAsia"/>
          <w:b/>
          <w:bCs/>
          <w:kern w:val="0"/>
          <w:sz w:val="32"/>
          <w:szCs w:val="32"/>
        </w:rPr>
        <w:t>日教师大会通过</w:t>
      </w:r>
      <w:r w:rsidRPr="00F730ED">
        <w:rPr>
          <w:rFonts w:ascii="仿宋" w:eastAsia="仿宋" w:hAnsi="仿宋" w:cs="Tahoma" w:hint="eastAsia"/>
          <w:b/>
          <w:bCs/>
          <w:kern w:val="0"/>
          <w:sz w:val="32"/>
          <w:szCs w:val="32"/>
        </w:rPr>
        <w:t>)</w:t>
      </w:r>
      <w:r w:rsidR="00273385" w:rsidRPr="00F730ED">
        <w:rPr>
          <w:rFonts w:ascii="仿宋" w:eastAsia="仿宋" w:hAnsi="仿宋" w:cs="Tahoma"/>
          <w:b/>
          <w:bCs/>
          <w:kern w:val="0"/>
          <w:sz w:val="32"/>
          <w:szCs w:val="32"/>
        </w:rPr>
        <w:t xml:space="preserve"> </w:t>
      </w:r>
      <w:r w:rsidR="00FF249E" w:rsidRPr="00F730ED">
        <w:rPr>
          <w:rFonts w:ascii="仿宋" w:eastAsia="仿宋" w:hAnsi="仿宋" w:cs="Tahoma"/>
          <w:b/>
          <w:bCs/>
          <w:kern w:val="0"/>
          <w:sz w:val="32"/>
          <w:szCs w:val="32"/>
        </w:rPr>
        <w:t xml:space="preserve"> </w:t>
      </w:r>
    </w:p>
    <w:p w14:paraId="7C9DDAC4" w14:textId="719F572D" w:rsidR="001823D6" w:rsidRPr="00F730ED" w:rsidRDefault="00960121" w:rsidP="009269EB">
      <w:pPr>
        <w:widowControl/>
        <w:spacing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为进一步完善和优化学院</w:t>
      </w:r>
      <w:r w:rsidR="001823D6" w:rsidRPr="00F730ED">
        <w:rPr>
          <w:rFonts w:ascii="Times New Roman" w:eastAsia="仿宋_GB2312" w:hAnsi="Times New Roman" w:cs="Times New Roman" w:hint="eastAsia"/>
          <w:kern w:val="0"/>
          <w:sz w:val="28"/>
          <w:szCs w:val="28"/>
        </w:rPr>
        <w:t>收入分配管理体制和运行机制，建立以体现岗位绩效和贡献大小为核心的分配制度，充分激发和调动教职工的积极性和创造性</w:t>
      </w:r>
      <w:r w:rsidR="001823D6" w:rsidRPr="00F730ED">
        <w:rPr>
          <w:rFonts w:ascii="仿宋" w:eastAsia="仿宋" w:hAnsi="仿宋" w:hint="eastAsia"/>
          <w:sz w:val="32"/>
          <w:szCs w:val="32"/>
          <w:shd w:val="clear" w:color="auto" w:fill="FFFFFF"/>
        </w:rPr>
        <w:t>，</w:t>
      </w:r>
      <w:r w:rsidR="009005E9" w:rsidRPr="00F730ED">
        <w:rPr>
          <w:rFonts w:ascii="Times New Roman" w:eastAsia="仿宋_GB2312" w:hAnsi="Times New Roman" w:cs="Times New Roman"/>
          <w:kern w:val="0"/>
          <w:sz w:val="28"/>
          <w:szCs w:val="28"/>
        </w:rPr>
        <w:t>根据</w:t>
      </w:r>
      <w:r w:rsidR="008670F0" w:rsidRPr="00F730ED">
        <w:rPr>
          <w:rFonts w:ascii="Times New Roman" w:eastAsia="仿宋_GB2312" w:hAnsi="Times New Roman" w:cs="Times New Roman"/>
          <w:kern w:val="0"/>
          <w:sz w:val="28"/>
          <w:szCs w:val="28"/>
        </w:rPr>
        <w:t>《南通大学岗位聘用工作实施办法》（通大人〔</w:t>
      </w:r>
      <w:r w:rsidR="008670F0" w:rsidRPr="00F730ED">
        <w:rPr>
          <w:rFonts w:ascii="Times New Roman" w:eastAsia="仿宋_GB2312" w:hAnsi="Times New Roman" w:cs="Times New Roman"/>
          <w:kern w:val="0"/>
          <w:sz w:val="28"/>
          <w:szCs w:val="28"/>
        </w:rPr>
        <w:t>2019</w:t>
      </w:r>
      <w:r w:rsidR="008670F0" w:rsidRPr="00F730ED">
        <w:rPr>
          <w:rFonts w:ascii="Times New Roman" w:eastAsia="仿宋_GB2312" w:hAnsi="Times New Roman" w:cs="Times New Roman" w:hint="eastAsia"/>
          <w:kern w:val="0"/>
          <w:sz w:val="28"/>
          <w:szCs w:val="28"/>
        </w:rPr>
        <w:t>〕</w:t>
      </w:r>
      <w:r w:rsidR="008670F0" w:rsidRPr="00F730ED">
        <w:rPr>
          <w:rFonts w:ascii="Times New Roman" w:eastAsia="仿宋_GB2312" w:hAnsi="Times New Roman" w:cs="Times New Roman"/>
          <w:kern w:val="0"/>
          <w:sz w:val="28"/>
          <w:szCs w:val="28"/>
        </w:rPr>
        <w:t>6</w:t>
      </w:r>
      <w:r w:rsidR="008670F0" w:rsidRPr="00F730ED">
        <w:rPr>
          <w:rFonts w:ascii="Times New Roman" w:eastAsia="仿宋_GB2312" w:hAnsi="Times New Roman" w:cs="Times New Roman" w:hint="eastAsia"/>
          <w:kern w:val="0"/>
          <w:sz w:val="28"/>
          <w:szCs w:val="28"/>
        </w:rPr>
        <w:t>号）、《南通大学绩效工资实施办法》（通大人</w:t>
      </w:r>
      <w:bookmarkStart w:id="0" w:name="_Hlk186805324"/>
      <w:r w:rsidR="008670F0" w:rsidRPr="00F730ED">
        <w:rPr>
          <w:rFonts w:ascii="Times New Roman" w:eastAsia="仿宋_GB2312" w:hAnsi="Times New Roman" w:cs="Times New Roman" w:hint="eastAsia"/>
          <w:kern w:val="0"/>
          <w:sz w:val="28"/>
          <w:szCs w:val="28"/>
        </w:rPr>
        <w:t>〔</w:t>
      </w:r>
      <w:bookmarkEnd w:id="0"/>
      <w:r w:rsidR="008670F0" w:rsidRPr="00F730ED">
        <w:rPr>
          <w:rFonts w:ascii="Times New Roman" w:eastAsia="仿宋_GB2312" w:hAnsi="Times New Roman" w:cs="Times New Roman"/>
          <w:kern w:val="0"/>
          <w:sz w:val="28"/>
          <w:szCs w:val="28"/>
        </w:rPr>
        <w:t>2019</w:t>
      </w:r>
      <w:bookmarkStart w:id="1" w:name="_Hlk186805348"/>
      <w:r w:rsidR="008670F0" w:rsidRPr="00F730ED">
        <w:rPr>
          <w:rFonts w:ascii="Times New Roman" w:eastAsia="仿宋_GB2312" w:hAnsi="Times New Roman" w:cs="Times New Roman" w:hint="eastAsia"/>
          <w:kern w:val="0"/>
          <w:sz w:val="28"/>
          <w:szCs w:val="28"/>
        </w:rPr>
        <w:t>〕</w:t>
      </w:r>
      <w:bookmarkEnd w:id="1"/>
      <w:r w:rsidR="008670F0" w:rsidRPr="00F730ED">
        <w:rPr>
          <w:rFonts w:ascii="Times New Roman" w:eastAsia="仿宋_GB2312" w:hAnsi="Times New Roman" w:cs="Times New Roman"/>
          <w:kern w:val="0"/>
          <w:sz w:val="28"/>
          <w:szCs w:val="28"/>
        </w:rPr>
        <w:t>7</w:t>
      </w:r>
      <w:r w:rsidR="008670F0" w:rsidRPr="00F730ED">
        <w:rPr>
          <w:rFonts w:ascii="Times New Roman" w:eastAsia="仿宋_GB2312" w:hAnsi="Times New Roman" w:cs="Times New Roman" w:hint="eastAsia"/>
          <w:kern w:val="0"/>
          <w:sz w:val="28"/>
          <w:szCs w:val="28"/>
        </w:rPr>
        <w:t>号）</w:t>
      </w:r>
      <w:r w:rsidR="004256D3" w:rsidRPr="00F730ED">
        <w:rPr>
          <w:rFonts w:ascii="Times New Roman" w:eastAsia="仿宋_GB2312" w:hAnsi="Times New Roman" w:cs="Times New Roman" w:hint="eastAsia"/>
          <w:kern w:val="0"/>
          <w:sz w:val="28"/>
          <w:szCs w:val="28"/>
        </w:rPr>
        <w:t>以及</w:t>
      </w:r>
      <w:r w:rsidR="002E2101" w:rsidRPr="00F730ED">
        <w:rPr>
          <w:rFonts w:ascii="Times New Roman" w:eastAsia="仿宋_GB2312" w:hAnsi="Times New Roman" w:cs="Times New Roman" w:hint="eastAsia"/>
          <w:kern w:val="0"/>
          <w:sz w:val="28"/>
          <w:szCs w:val="28"/>
        </w:rPr>
        <w:t>关于印发</w:t>
      </w:r>
      <w:r w:rsidR="00065F48" w:rsidRPr="00F730ED">
        <w:rPr>
          <w:rFonts w:ascii="Times New Roman" w:eastAsia="仿宋_GB2312" w:hAnsi="Times New Roman" w:cs="Times New Roman" w:hint="eastAsia"/>
          <w:kern w:val="0"/>
          <w:sz w:val="28"/>
          <w:szCs w:val="28"/>
        </w:rPr>
        <w:t>《</w:t>
      </w:r>
      <w:r w:rsidR="009005E9" w:rsidRPr="00F730ED">
        <w:rPr>
          <w:rFonts w:ascii="Times New Roman" w:eastAsia="仿宋_GB2312" w:hAnsi="Times New Roman" w:cs="Times New Roman" w:hint="eastAsia"/>
          <w:kern w:val="0"/>
          <w:sz w:val="28"/>
          <w:szCs w:val="28"/>
        </w:rPr>
        <w:t>南通大学</w:t>
      </w:r>
      <w:r w:rsidR="009005E9" w:rsidRPr="00F730ED">
        <w:rPr>
          <w:rFonts w:ascii="Times New Roman" w:eastAsia="仿宋_GB2312" w:hAnsi="Times New Roman" w:cs="Times New Roman" w:hint="eastAsia"/>
          <w:kern w:val="0"/>
          <w:sz w:val="28"/>
          <w:szCs w:val="28"/>
        </w:rPr>
        <w:t>2</w:t>
      </w:r>
      <w:r w:rsidR="004256D3" w:rsidRPr="00F730ED">
        <w:rPr>
          <w:rFonts w:ascii="Times New Roman" w:eastAsia="仿宋_GB2312" w:hAnsi="Times New Roman" w:cs="Times New Roman"/>
          <w:kern w:val="0"/>
          <w:sz w:val="28"/>
          <w:szCs w:val="28"/>
        </w:rPr>
        <w:t>02</w:t>
      </w:r>
      <w:r w:rsidR="002D47EE" w:rsidRPr="00F730ED">
        <w:rPr>
          <w:rFonts w:ascii="Times New Roman" w:eastAsia="仿宋_GB2312" w:hAnsi="Times New Roman" w:cs="Times New Roman"/>
          <w:kern w:val="0"/>
          <w:sz w:val="28"/>
          <w:szCs w:val="28"/>
        </w:rPr>
        <w:t>5</w:t>
      </w:r>
      <w:r w:rsidR="002E2101" w:rsidRPr="00F730ED">
        <w:rPr>
          <w:rFonts w:ascii="Times New Roman" w:eastAsia="仿宋_GB2312" w:hAnsi="Times New Roman" w:cs="Times New Roman" w:hint="eastAsia"/>
          <w:kern w:val="0"/>
          <w:sz w:val="28"/>
          <w:szCs w:val="28"/>
        </w:rPr>
        <w:t>年度</w:t>
      </w:r>
      <w:r w:rsidR="00734D61" w:rsidRPr="00F730ED">
        <w:rPr>
          <w:rFonts w:ascii="Times New Roman" w:eastAsia="仿宋_GB2312" w:hAnsi="Times New Roman" w:cs="Times New Roman" w:hint="eastAsia"/>
          <w:strike/>
          <w:kern w:val="0"/>
          <w:sz w:val="28"/>
          <w:szCs w:val="28"/>
        </w:rPr>
        <w:t>年终</w:t>
      </w:r>
      <w:r w:rsidR="00734D61" w:rsidRPr="00F730ED">
        <w:rPr>
          <w:rFonts w:ascii="Times New Roman" w:eastAsia="仿宋_GB2312" w:hAnsi="Times New Roman" w:cs="Times New Roman" w:hint="eastAsia"/>
          <w:kern w:val="0"/>
          <w:sz w:val="28"/>
          <w:szCs w:val="28"/>
        </w:rPr>
        <w:t>绩效评价结算</w:t>
      </w:r>
      <w:r w:rsidR="004256D3" w:rsidRPr="00F730ED">
        <w:rPr>
          <w:rFonts w:ascii="Times New Roman" w:eastAsia="仿宋_GB2312" w:hAnsi="Times New Roman" w:cs="Times New Roman" w:hint="eastAsia"/>
          <w:kern w:val="0"/>
          <w:sz w:val="28"/>
          <w:szCs w:val="28"/>
        </w:rPr>
        <w:t>实施办法</w:t>
      </w:r>
      <w:r w:rsidR="00065F48" w:rsidRPr="00F730ED">
        <w:rPr>
          <w:rFonts w:ascii="Times New Roman" w:eastAsia="仿宋_GB2312" w:hAnsi="Times New Roman" w:cs="Times New Roman" w:hint="eastAsia"/>
          <w:kern w:val="0"/>
          <w:sz w:val="28"/>
          <w:szCs w:val="28"/>
        </w:rPr>
        <w:t>》</w:t>
      </w:r>
      <w:r w:rsidR="004256D3" w:rsidRPr="00F730ED">
        <w:rPr>
          <w:rFonts w:ascii="Times New Roman" w:eastAsia="仿宋_GB2312" w:hAnsi="Times New Roman" w:cs="Times New Roman" w:hint="eastAsia"/>
          <w:kern w:val="0"/>
          <w:sz w:val="28"/>
          <w:szCs w:val="28"/>
        </w:rPr>
        <w:t>的通知（</w:t>
      </w:r>
      <w:bookmarkStart w:id="2" w:name="OLE_LINK1"/>
      <w:r w:rsidR="004256D3" w:rsidRPr="00F730ED">
        <w:rPr>
          <w:rFonts w:ascii="Times New Roman" w:eastAsia="仿宋_GB2312" w:hAnsi="Times New Roman" w:cs="Times New Roman" w:hint="eastAsia"/>
          <w:kern w:val="0"/>
          <w:sz w:val="28"/>
          <w:szCs w:val="28"/>
        </w:rPr>
        <w:t>通大</w:t>
      </w:r>
      <w:r w:rsidR="00065F48" w:rsidRPr="00F730ED">
        <w:rPr>
          <w:rFonts w:ascii="Times New Roman" w:eastAsia="仿宋_GB2312" w:hAnsi="Times New Roman" w:cs="Times New Roman" w:hint="eastAsia"/>
          <w:kern w:val="0"/>
          <w:sz w:val="28"/>
          <w:szCs w:val="28"/>
        </w:rPr>
        <w:t>〔</w:t>
      </w:r>
      <w:r w:rsidR="009005E9" w:rsidRPr="00F730ED">
        <w:rPr>
          <w:rFonts w:ascii="Times New Roman" w:eastAsia="仿宋_GB2312" w:hAnsi="Times New Roman" w:cs="Times New Roman" w:hint="eastAsia"/>
          <w:kern w:val="0"/>
          <w:sz w:val="28"/>
          <w:szCs w:val="28"/>
        </w:rPr>
        <w:t>2</w:t>
      </w:r>
      <w:r w:rsidR="009005E9" w:rsidRPr="00F730ED">
        <w:rPr>
          <w:rFonts w:ascii="Times New Roman" w:eastAsia="仿宋_GB2312" w:hAnsi="Times New Roman" w:cs="Times New Roman"/>
          <w:kern w:val="0"/>
          <w:sz w:val="28"/>
          <w:szCs w:val="28"/>
        </w:rPr>
        <w:t>0</w:t>
      </w:r>
      <w:r w:rsidR="004256D3" w:rsidRPr="00F730ED">
        <w:rPr>
          <w:rFonts w:ascii="Times New Roman" w:eastAsia="仿宋_GB2312" w:hAnsi="Times New Roman" w:cs="Times New Roman"/>
          <w:kern w:val="0"/>
          <w:sz w:val="28"/>
          <w:szCs w:val="28"/>
        </w:rPr>
        <w:t>2</w:t>
      </w:r>
      <w:r w:rsidR="002D47EE" w:rsidRPr="00F730ED">
        <w:rPr>
          <w:rFonts w:ascii="Times New Roman" w:eastAsia="仿宋_GB2312" w:hAnsi="Times New Roman" w:cs="Times New Roman"/>
          <w:kern w:val="0"/>
          <w:sz w:val="28"/>
          <w:szCs w:val="28"/>
        </w:rPr>
        <w:t>5</w:t>
      </w:r>
      <w:r w:rsidR="00065F48" w:rsidRPr="00F730ED">
        <w:rPr>
          <w:rFonts w:ascii="Times New Roman" w:eastAsia="仿宋_GB2312" w:hAnsi="Times New Roman" w:cs="Times New Roman" w:hint="eastAsia"/>
          <w:kern w:val="0"/>
          <w:sz w:val="28"/>
          <w:szCs w:val="28"/>
        </w:rPr>
        <w:t>〕</w:t>
      </w:r>
      <w:r w:rsidR="002D47EE" w:rsidRPr="00F730ED">
        <w:rPr>
          <w:rFonts w:ascii="Times New Roman" w:eastAsia="仿宋_GB2312" w:hAnsi="Times New Roman" w:cs="Times New Roman" w:hint="eastAsia"/>
          <w:kern w:val="0"/>
          <w:sz w:val="28"/>
          <w:szCs w:val="28"/>
        </w:rPr>
        <w:t>2</w:t>
      </w:r>
      <w:r w:rsidR="002D47EE" w:rsidRPr="00F730ED">
        <w:rPr>
          <w:rFonts w:ascii="Times New Roman" w:eastAsia="仿宋_GB2312" w:hAnsi="Times New Roman" w:cs="Times New Roman"/>
          <w:kern w:val="0"/>
          <w:sz w:val="28"/>
          <w:szCs w:val="28"/>
        </w:rPr>
        <w:t>8</w:t>
      </w:r>
      <w:r w:rsidR="009005E9" w:rsidRPr="00F730ED">
        <w:rPr>
          <w:rFonts w:ascii="Times New Roman" w:eastAsia="仿宋_GB2312" w:hAnsi="Times New Roman" w:cs="Times New Roman" w:hint="eastAsia"/>
          <w:kern w:val="0"/>
          <w:sz w:val="28"/>
          <w:szCs w:val="28"/>
        </w:rPr>
        <w:t>号</w:t>
      </w:r>
      <w:bookmarkEnd w:id="2"/>
      <w:r w:rsidR="009005E9" w:rsidRPr="00F730ED">
        <w:rPr>
          <w:rFonts w:ascii="Times New Roman" w:eastAsia="仿宋_GB2312" w:hAnsi="Times New Roman" w:cs="Times New Roman" w:hint="eastAsia"/>
          <w:kern w:val="0"/>
          <w:sz w:val="28"/>
          <w:szCs w:val="28"/>
        </w:rPr>
        <w:t>）等相关</w:t>
      </w:r>
      <w:r w:rsidR="009005E9" w:rsidRPr="00F730ED">
        <w:rPr>
          <w:rFonts w:ascii="Times New Roman" w:eastAsia="仿宋_GB2312" w:hAnsi="Times New Roman" w:cs="Times New Roman"/>
          <w:kern w:val="0"/>
          <w:sz w:val="28"/>
          <w:szCs w:val="28"/>
        </w:rPr>
        <w:t>文件精神制定本</w:t>
      </w:r>
      <w:r w:rsidR="009005E9" w:rsidRPr="00F730ED">
        <w:rPr>
          <w:rFonts w:ascii="Times New Roman" w:eastAsia="仿宋_GB2312" w:hAnsi="Times New Roman" w:cs="Times New Roman" w:hint="eastAsia"/>
          <w:kern w:val="0"/>
          <w:sz w:val="28"/>
          <w:szCs w:val="28"/>
        </w:rPr>
        <w:t>细则</w:t>
      </w:r>
      <w:r w:rsidR="009005E9" w:rsidRPr="00F730ED">
        <w:rPr>
          <w:rFonts w:ascii="Times New Roman" w:eastAsia="仿宋_GB2312" w:hAnsi="Times New Roman" w:cs="Times New Roman"/>
          <w:kern w:val="0"/>
          <w:sz w:val="28"/>
          <w:szCs w:val="28"/>
        </w:rPr>
        <w:t>。</w:t>
      </w:r>
    </w:p>
    <w:p w14:paraId="4EDE8DA9" w14:textId="0E1E5CFB" w:rsidR="001823D6" w:rsidRPr="00F730ED" w:rsidRDefault="001823D6" w:rsidP="009269EB">
      <w:pPr>
        <w:widowControl/>
        <w:spacing w:beforeLines="50" w:before="156" w:line="470" w:lineRule="exact"/>
        <w:rPr>
          <w:rFonts w:ascii="Times New Roman" w:eastAsia="仿宋_GB2312" w:hAnsi="Times New Roman" w:cs="Times New Roman"/>
          <w:b/>
          <w:kern w:val="0"/>
          <w:sz w:val="28"/>
          <w:szCs w:val="28"/>
        </w:rPr>
      </w:pPr>
      <w:r w:rsidRPr="00F730ED">
        <w:rPr>
          <w:rFonts w:ascii="Times New Roman" w:eastAsia="仿宋_GB2312" w:hAnsi="Times New Roman" w:cs="Times New Roman" w:hint="eastAsia"/>
          <w:b/>
          <w:kern w:val="0"/>
          <w:sz w:val="28"/>
          <w:szCs w:val="28"/>
        </w:rPr>
        <w:t>一</w:t>
      </w:r>
      <w:r w:rsidRPr="00F730ED">
        <w:rPr>
          <w:rFonts w:ascii="Times New Roman" w:eastAsia="仿宋_GB2312" w:hAnsi="Times New Roman" w:cs="Times New Roman"/>
          <w:b/>
          <w:kern w:val="0"/>
          <w:sz w:val="28"/>
          <w:szCs w:val="28"/>
        </w:rPr>
        <w:t>、实施原则</w:t>
      </w:r>
      <w:r w:rsidR="00065F48" w:rsidRPr="00F730ED">
        <w:rPr>
          <w:rFonts w:ascii="Times New Roman" w:eastAsia="仿宋_GB2312" w:hAnsi="Times New Roman" w:cs="Times New Roman" w:hint="eastAsia"/>
          <w:b/>
          <w:kern w:val="0"/>
          <w:sz w:val="28"/>
          <w:szCs w:val="28"/>
        </w:rPr>
        <w:t xml:space="preserve"> </w:t>
      </w:r>
    </w:p>
    <w:p w14:paraId="4AED5AFE" w14:textId="3DE1CD12" w:rsidR="001823D6" w:rsidRPr="00F730ED" w:rsidRDefault="001823D6" w:rsidP="009269EB">
      <w:pPr>
        <w:widowControl/>
        <w:spacing w:beforeLines="25" w:before="78" w:line="470" w:lineRule="exact"/>
        <w:ind w:rightChars="-27" w:right="-57"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结合学校岗位设置与聘用、绩效考核等管理需要，坚持以岗位聘用作为定薪取酬的基本条件，以工作业绩作为收入分配的主要依据，重点向教学、科研一线岗位倾斜，向优秀拔尖人才、业绩突出和关键岗位的工作人员倾斜，进一步强化岗位聘用和业绩考核意识。</w:t>
      </w:r>
      <w:r w:rsidR="00065F48" w:rsidRPr="00F730ED">
        <w:rPr>
          <w:rFonts w:ascii="Times New Roman" w:eastAsia="仿宋_GB2312" w:hAnsi="Times New Roman" w:cs="Times New Roman" w:hint="eastAsia"/>
          <w:kern w:val="0"/>
          <w:sz w:val="28"/>
          <w:szCs w:val="28"/>
        </w:rPr>
        <w:t xml:space="preserve"> </w:t>
      </w:r>
    </w:p>
    <w:p w14:paraId="0EC8B0DF" w14:textId="52161BA9" w:rsidR="00C805B3" w:rsidRPr="00F730ED" w:rsidRDefault="00C805B3" w:rsidP="009269EB">
      <w:pPr>
        <w:widowControl/>
        <w:spacing w:beforeLines="50" w:before="156" w:line="470" w:lineRule="exact"/>
        <w:jc w:val="left"/>
        <w:rPr>
          <w:rFonts w:ascii="Times New Roman" w:eastAsia="仿宋_GB2312" w:hAnsi="Times New Roman" w:cs="Times New Roman"/>
          <w:b/>
          <w:kern w:val="0"/>
          <w:sz w:val="28"/>
          <w:szCs w:val="28"/>
        </w:rPr>
      </w:pPr>
      <w:r w:rsidRPr="00F730ED">
        <w:rPr>
          <w:rFonts w:ascii="Times New Roman" w:eastAsia="仿宋_GB2312" w:hAnsi="Times New Roman" w:cs="Times New Roman" w:hint="eastAsia"/>
          <w:b/>
          <w:kern w:val="0"/>
          <w:sz w:val="28"/>
          <w:szCs w:val="28"/>
        </w:rPr>
        <w:t>二、</w:t>
      </w:r>
      <w:r w:rsidR="00BA3951" w:rsidRPr="00F730ED">
        <w:rPr>
          <w:rFonts w:ascii="Times New Roman" w:eastAsia="仿宋_GB2312" w:hAnsi="Times New Roman" w:cs="Times New Roman" w:hint="eastAsia"/>
          <w:b/>
          <w:kern w:val="0"/>
          <w:sz w:val="28"/>
          <w:szCs w:val="28"/>
        </w:rPr>
        <w:t>奖励性绩效工资的构成及分配</w:t>
      </w:r>
      <w:r w:rsidR="009E6470" w:rsidRPr="00F730ED">
        <w:rPr>
          <w:rFonts w:ascii="Times New Roman" w:eastAsia="仿宋_GB2312" w:hAnsi="Times New Roman" w:cs="Times New Roman" w:hint="eastAsia"/>
          <w:b/>
          <w:kern w:val="0"/>
          <w:sz w:val="28"/>
          <w:szCs w:val="28"/>
        </w:rPr>
        <w:t xml:space="preserve"> </w:t>
      </w:r>
    </w:p>
    <w:p w14:paraId="44361262" w14:textId="399B98D8" w:rsidR="002E5C87" w:rsidRPr="00F730ED" w:rsidRDefault="00BA3951" w:rsidP="009269EB">
      <w:pPr>
        <w:widowControl/>
        <w:spacing w:beforeLines="25" w:before="78"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绩效工资的实施范围和对象为</w:t>
      </w:r>
      <w:r w:rsidR="000A26D5" w:rsidRPr="00F730ED">
        <w:rPr>
          <w:rFonts w:ascii="Times New Roman" w:eastAsia="仿宋_GB2312" w:hAnsi="Times New Roman" w:cs="Times New Roman" w:hint="eastAsia"/>
          <w:kern w:val="0"/>
          <w:sz w:val="28"/>
          <w:szCs w:val="28"/>
        </w:rPr>
        <w:t>学院在职在岗教职工</w:t>
      </w:r>
      <w:r w:rsidR="00065F48" w:rsidRPr="00F730ED">
        <w:rPr>
          <w:rFonts w:ascii="Times New Roman" w:eastAsia="仿宋_GB2312" w:hAnsi="Times New Roman" w:cs="Times New Roman" w:hint="eastAsia"/>
          <w:kern w:val="0"/>
          <w:sz w:val="28"/>
          <w:szCs w:val="28"/>
        </w:rPr>
        <w:t>（</w:t>
      </w:r>
      <w:proofErr w:type="gramStart"/>
      <w:r w:rsidR="000A26D5" w:rsidRPr="00F730ED">
        <w:rPr>
          <w:rFonts w:ascii="Times New Roman" w:eastAsia="仿宋_GB2312" w:hAnsi="Times New Roman" w:cs="Times New Roman" w:hint="eastAsia"/>
          <w:kern w:val="0"/>
          <w:sz w:val="28"/>
          <w:szCs w:val="28"/>
        </w:rPr>
        <w:t>含人才</w:t>
      </w:r>
      <w:proofErr w:type="gramEnd"/>
      <w:r w:rsidR="000A26D5" w:rsidRPr="00F730ED">
        <w:rPr>
          <w:rFonts w:ascii="Times New Roman" w:eastAsia="仿宋_GB2312" w:hAnsi="Times New Roman" w:cs="Times New Roman" w:hint="eastAsia"/>
          <w:kern w:val="0"/>
          <w:sz w:val="28"/>
          <w:szCs w:val="28"/>
        </w:rPr>
        <w:t>租赁、人事代理人员）</w:t>
      </w:r>
      <w:r w:rsidRPr="00F730ED">
        <w:rPr>
          <w:rFonts w:ascii="Times New Roman" w:eastAsia="仿宋_GB2312" w:hAnsi="Times New Roman" w:cs="Times New Roman" w:hint="eastAsia"/>
          <w:kern w:val="0"/>
          <w:sz w:val="28"/>
          <w:szCs w:val="28"/>
        </w:rPr>
        <w:t>以及其他经学校批准的正式受聘上岗人员</w:t>
      </w:r>
      <w:r w:rsidR="00686DEF" w:rsidRPr="00F730ED">
        <w:rPr>
          <w:rFonts w:ascii="Times New Roman" w:eastAsia="仿宋_GB2312" w:hAnsi="Times New Roman" w:cs="Times New Roman" w:hint="eastAsia"/>
          <w:kern w:val="0"/>
          <w:sz w:val="28"/>
          <w:szCs w:val="28"/>
        </w:rPr>
        <w:t>（实行协议年薪制人员按其聘用协议的约定执行）</w:t>
      </w:r>
      <w:r w:rsidR="002E5C87" w:rsidRPr="00F730ED">
        <w:rPr>
          <w:rFonts w:ascii="Times New Roman" w:eastAsia="仿宋_GB2312" w:hAnsi="Times New Roman" w:cs="Times New Roman" w:hint="eastAsia"/>
          <w:kern w:val="0"/>
          <w:sz w:val="28"/>
          <w:szCs w:val="28"/>
        </w:rPr>
        <w:t>。</w:t>
      </w:r>
      <w:r w:rsidR="00893DC8" w:rsidRPr="00F730ED">
        <w:rPr>
          <w:rFonts w:ascii="Times New Roman" w:eastAsia="仿宋_GB2312" w:hAnsi="Times New Roman" w:cs="Times New Roman" w:hint="eastAsia"/>
          <w:kern w:val="0"/>
          <w:sz w:val="28"/>
          <w:szCs w:val="28"/>
        </w:rPr>
        <w:t>奖</w:t>
      </w:r>
      <w:r w:rsidRPr="00F730ED">
        <w:rPr>
          <w:rFonts w:ascii="Times New Roman" w:eastAsia="仿宋_GB2312" w:hAnsi="Times New Roman" w:cs="Times New Roman" w:hint="eastAsia"/>
          <w:kern w:val="0"/>
          <w:sz w:val="28"/>
          <w:szCs w:val="28"/>
        </w:rPr>
        <w:t>励性绩效工资主要体现教职工的岗位职责、工作业绩、实际贡献等因素，主要包括：</w:t>
      </w:r>
      <w:r w:rsidR="002D47EE" w:rsidRPr="00F730ED">
        <w:rPr>
          <w:rFonts w:ascii="Times New Roman" w:eastAsia="仿宋_GB2312" w:hAnsi="Times New Roman" w:cs="Times New Roman" w:hint="eastAsia"/>
          <w:kern w:val="0"/>
          <w:sz w:val="28"/>
          <w:szCs w:val="28"/>
        </w:rPr>
        <w:t>岗位奖励津贴（绩效评价结算）、业绩奖励津</w:t>
      </w:r>
      <w:bookmarkStart w:id="3" w:name="_GoBack"/>
      <w:bookmarkEnd w:id="3"/>
      <w:r w:rsidR="002D47EE" w:rsidRPr="00F730ED">
        <w:rPr>
          <w:rFonts w:ascii="Times New Roman" w:eastAsia="仿宋_GB2312" w:hAnsi="Times New Roman" w:cs="Times New Roman" w:hint="eastAsia"/>
          <w:kern w:val="0"/>
          <w:sz w:val="28"/>
          <w:szCs w:val="28"/>
        </w:rPr>
        <w:t>贴、重大重要成果类专项工作量补助、</w:t>
      </w:r>
      <w:r w:rsidRPr="00F730ED">
        <w:rPr>
          <w:rFonts w:ascii="Times New Roman" w:eastAsia="仿宋_GB2312" w:hAnsi="Times New Roman" w:cs="Times New Roman" w:hint="eastAsia"/>
          <w:kern w:val="0"/>
          <w:sz w:val="28"/>
          <w:szCs w:val="28"/>
        </w:rPr>
        <w:t>其他奖励津贴</w:t>
      </w:r>
      <w:r w:rsidR="009E2597" w:rsidRPr="00F730ED">
        <w:rPr>
          <w:rFonts w:ascii="Times New Roman" w:eastAsia="仿宋_GB2312" w:hAnsi="Times New Roman" w:cs="Times New Roman" w:hint="eastAsia"/>
          <w:kern w:val="0"/>
          <w:sz w:val="28"/>
          <w:szCs w:val="28"/>
        </w:rPr>
        <w:t>、创收经费</w:t>
      </w:r>
      <w:r w:rsidR="00102BC1" w:rsidRPr="00F730ED">
        <w:rPr>
          <w:rFonts w:ascii="Times New Roman" w:eastAsia="仿宋_GB2312" w:hAnsi="Times New Roman" w:cs="Times New Roman" w:hint="eastAsia"/>
          <w:kern w:val="0"/>
          <w:sz w:val="28"/>
          <w:szCs w:val="28"/>
        </w:rPr>
        <w:t>，以及</w:t>
      </w:r>
      <w:r w:rsidR="00102BC1" w:rsidRPr="00F730ED">
        <w:rPr>
          <w:rFonts w:ascii="Times New Roman" w:eastAsia="仿宋_GB2312" w:hAnsi="Times New Roman" w:cs="Times New Roman" w:hint="eastAsia"/>
          <w:kern w:val="0"/>
          <w:sz w:val="28"/>
          <w:szCs w:val="28"/>
        </w:rPr>
        <w:t>2</w:t>
      </w:r>
      <w:r w:rsidR="00102BC1" w:rsidRPr="00F730ED">
        <w:rPr>
          <w:rFonts w:ascii="Times New Roman" w:eastAsia="仿宋_GB2312" w:hAnsi="Times New Roman" w:cs="Times New Roman"/>
          <w:kern w:val="0"/>
          <w:sz w:val="28"/>
          <w:szCs w:val="28"/>
        </w:rPr>
        <w:t>024</w:t>
      </w:r>
      <w:r w:rsidR="00102BC1" w:rsidRPr="00F730ED">
        <w:rPr>
          <w:rFonts w:ascii="Times New Roman" w:eastAsia="仿宋_GB2312" w:hAnsi="Times New Roman" w:cs="Times New Roman" w:hint="eastAsia"/>
          <w:kern w:val="0"/>
          <w:sz w:val="28"/>
          <w:szCs w:val="28"/>
        </w:rPr>
        <w:t>年度重</w:t>
      </w:r>
      <w:r w:rsidR="00032D82" w:rsidRPr="00F730ED">
        <w:rPr>
          <w:rFonts w:ascii="Times New Roman" w:eastAsia="仿宋_GB2312" w:hAnsi="Times New Roman" w:cs="Times New Roman" w:hint="eastAsia"/>
          <w:kern w:val="0"/>
          <w:sz w:val="28"/>
          <w:szCs w:val="28"/>
        </w:rPr>
        <w:t>新学习教学工作量</w:t>
      </w:r>
      <w:r w:rsidR="00102BC1" w:rsidRPr="00F730ED">
        <w:rPr>
          <w:rFonts w:ascii="Times New Roman" w:eastAsia="仿宋_GB2312" w:hAnsi="Times New Roman" w:cs="Times New Roman" w:hint="eastAsia"/>
          <w:kern w:val="0"/>
          <w:sz w:val="28"/>
          <w:szCs w:val="28"/>
        </w:rPr>
        <w:t>等。</w:t>
      </w:r>
    </w:p>
    <w:p w14:paraId="696C1C5B" w14:textId="5F19F0A2" w:rsidR="00893DC8" w:rsidRPr="00F730ED" w:rsidRDefault="00893DC8" w:rsidP="009269EB">
      <w:pPr>
        <w:pStyle w:val="a3"/>
        <w:widowControl/>
        <w:numPr>
          <w:ilvl w:val="0"/>
          <w:numId w:val="35"/>
        </w:numPr>
        <w:spacing w:beforeLines="50" w:before="156" w:line="470" w:lineRule="exact"/>
        <w:ind w:firstLineChars="0"/>
        <w:jc w:val="left"/>
        <w:rPr>
          <w:rFonts w:ascii="Times New Roman" w:eastAsia="仿宋_GB2312" w:hAnsi="Times New Roman" w:cs="Times New Roman"/>
          <w:b/>
          <w:kern w:val="0"/>
          <w:sz w:val="28"/>
          <w:szCs w:val="28"/>
        </w:rPr>
      </w:pPr>
      <w:r w:rsidRPr="00F730ED">
        <w:rPr>
          <w:rFonts w:ascii="Times New Roman" w:eastAsia="仿宋_GB2312" w:hAnsi="Times New Roman" w:cs="Times New Roman"/>
          <w:b/>
          <w:kern w:val="0"/>
          <w:sz w:val="28"/>
          <w:szCs w:val="28"/>
        </w:rPr>
        <w:t>岗位奖励津贴</w:t>
      </w:r>
      <w:r w:rsidR="00273385" w:rsidRPr="00F730ED">
        <w:rPr>
          <w:rFonts w:ascii="Times New Roman" w:eastAsia="仿宋_GB2312" w:hAnsi="Times New Roman" w:cs="Times New Roman"/>
          <w:b/>
          <w:kern w:val="0"/>
          <w:sz w:val="28"/>
          <w:szCs w:val="28"/>
        </w:rPr>
        <w:t xml:space="preserve"> </w:t>
      </w:r>
    </w:p>
    <w:p w14:paraId="7388B854" w14:textId="5D7B4895" w:rsidR="00893DC8" w:rsidRPr="00F730ED" w:rsidRDefault="00893DC8" w:rsidP="009269EB">
      <w:pPr>
        <w:widowControl/>
        <w:spacing w:beforeLines="25" w:before="78"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岗位奖励津贴以完成岗位任务情况和完成质量为导向，根据教职工岗位绩效定档的级档系数以及出勤情况，全年分</w:t>
      </w:r>
      <w:r w:rsidR="009577DB" w:rsidRPr="00F730ED">
        <w:rPr>
          <w:rFonts w:ascii="Times New Roman" w:eastAsia="仿宋_GB2312" w:hAnsi="Times New Roman" w:cs="Times New Roman" w:hint="eastAsia"/>
          <w:kern w:val="0"/>
          <w:sz w:val="28"/>
          <w:szCs w:val="28"/>
        </w:rPr>
        <w:t>1</w:t>
      </w:r>
      <w:r w:rsidR="000A26D5" w:rsidRPr="00F730ED">
        <w:rPr>
          <w:rFonts w:ascii="Times New Roman" w:eastAsia="仿宋_GB2312" w:hAnsi="Times New Roman" w:cs="Times New Roman"/>
          <w:kern w:val="0"/>
          <w:sz w:val="28"/>
          <w:szCs w:val="28"/>
        </w:rPr>
        <w:t>2</w:t>
      </w:r>
      <w:r w:rsidRPr="00F730ED">
        <w:rPr>
          <w:rFonts w:ascii="Times New Roman" w:eastAsia="仿宋_GB2312" w:hAnsi="Times New Roman" w:cs="Times New Roman" w:hint="eastAsia"/>
          <w:kern w:val="0"/>
          <w:sz w:val="28"/>
          <w:szCs w:val="28"/>
        </w:rPr>
        <w:t>个月发放。学院</w:t>
      </w:r>
      <w:r w:rsidR="000A26D5" w:rsidRPr="00F730ED">
        <w:rPr>
          <w:rFonts w:ascii="Times New Roman" w:eastAsia="仿宋_GB2312" w:hAnsi="Times New Roman" w:cs="Times New Roman" w:hint="eastAsia"/>
          <w:kern w:val="0"/>
          <w:sz w:val="28"/>
          <w:szCs w:val="28"/>
        </w:rPr>
        <w:t>依据</w:t>
      </w:r>
      <w:r w:rsidR="00F44A7B" w:rsidRPr="00F730ED">
        <w:rPr>
          <w:rFonts w:ascii="Times New Roman" w:eastAsia="仿宋_GB2312" w:hAnsi="Times New Roman" w:cs="Times New Roman"/>
          <w:kern w:val="0"/>
          <w:sz w:val="28"/>
          <w:szCs w:val="28"/>
        </w:rPr>
        <w:t>岗位</w:t>
      </w:r>
      <w:r w:rsidR="000A26D5" w:rsidRPr="00F730ED">
        <w:rPr>
          <w:rFonts w:ascii="Times New Roman" w:eastAsia="仿宋_GB2312" w:hAnsi="Times New Roman" w:cs="Times New Roman" w:hint="eastAsia"/>
          <w:kern w:val="0"/>
          <w:sz w:val="28"/>
          <w:szCs w:val="28"/>
        </w:rPr>
        <w:t>绩效</w:t>
      </w:r>
      <w:r w:rsidR="000A26D5" w:rsidRPr="00F730ED">
        <w:rPr>
          <w:rFonts w:ascii="Times New Roman" w:eastAsia="仿宋_GB2312" w:hAnsi="Times New Roman" w:cs="Times New Roman"/>
          <w:kern w:val="0"/>
          <w:sz w:val="28"/>
          <w:szCs w:val="28"/>
        </w:rPr>
        <w:t>定档</w:t>
      </w:r>
      <w:r w:rsidR="00F44A7B" w:rsidRPr="00F730ED">
        <w:rPr>
          <w:rFonts w:ascii="Times New Roman" w:eastAsia="仿宋_GB2312" w:hAnsi="Times New Roman" w:cs="Times New Roman"/>
          <w:kern w:val="0"/>
          <w:sz w:val="28"/>
          <w:szCs w:val="28"/>
        </w:rPr>
        <w:t>等级和岗位职责并</w:t>
      </w:r>
      <w:r w:rsidRPr="00F730ED">
        <w:rPr>
          <w:rFonts w:ascii="Times New Roman" w:eastAsia="仿宋_GB2312" w:hAnsi="Times New Roman" w:cs="Times New Roman" w:hint="eastAsia"/>
          <w:kern w:val="0"/>
          <w:sz w:val="28"/>
          <w:szCs w:val="28"/>
        </w:rPr>
        <w:t>结合实际情况</w:t>
      </w:r>
      <w:r w:rsidR="00F44A7B" w:rsidRPr="00F730ED">
        <w:rPr>
          <w:rFonts w:ascii="Times New Roman" w:eastAsia="仿宋_GB2312" w:hAnsi="Times New Roman" w:cs="Times New Roman" w:hint="eastAsia"/>
          <w:kern w:val="0"/>
          <w:sz w:val="28"/>
          <w:szCs w:val="28"/>
        </w:rPr>
        <w:t>确定相应岗位</w:t>
      </w:r>
      <w:r w:rsidR="00F44A7B" w:rsidRPr="00F730ED">
        <w:rPr>
          <w:rFonts w:ascii="Times New Roman" w:eastAsia="仿宋_GB2312" w:hAnsi="Times New Roman" w:cs="Times New Roman"/>
          <w:kern w:val="0"/>
          <w:sz w:val="28"/>
          <w:szCs w:val="28"/>
        </w:rPr>
        <w:t>的</w:t>
      </w:r>
      <w:r w:rsidR="00524486" w:rsidRPr="00F730ED">
        <w:rPr>
          <w:rFonts w:ascii="Times New Roman" w:eastAsia="仿宋_GB2312" w:hAnsi="Times New Roman" w:cs="Times New Roman" w:hint="eastAsia"/>
          <w:kern w:val="0"/>
          <w:sz w:val="28"/>
          <w:szCs w:val="28"/>
        </w:rPr>
        <w:t>业绩分</w:t>
      </w:r>
      <w:r w:rsidR="004B41F7" w:rsidRPr="00F730ED">
        <w:rPr>
          <w:rFonts w:ascii="Times New Roman" w:eastAsia="仿宋_GB2312" w:hAnsi="Times New Roman" w:cs="Times New Roman" w:hint="eastAsia"/>
          <w:kern w:val="0"/>
          <w:sz w:val="28"/>
          <w:szCs w:val="28"/>
        </w:rPr>
        <w:t>（见附件</w:t>
      </w:r>
      <w:r w:rsidR="00C17DBB" w:rsidRPr="00F730ED">
        <w:rPr>
          <w:rFonts w:ascii="Times New Roman" w:eastAsia="仿宋_GB2312" w:hAnsi="Times New Roman" w:cs="Times New Roman" w:hint="eastAsia"/>
          <w:kern w:val="0"/>
          <w:sz w:val="28"/>
          <w:szCs w:val="28"/>
        </w:rPr>
        <w:t>1</w:t>
      </w:r>
      <w:r w:rsidR="004B41F7" w:rsidRPr="00F730ED">
        <w:rPr>
          <w:rFonts w:ascii="Times New Roman" w:eastAsia="仿宋_GB2312" w:hAnsi="Times New Roman" w:cs="Times New Roman" w:hint="eastAsia"/>
          <w:kern w:val="0"/>
          <w:sz w:val="28"/>
          <w:szCs w:val="28"/>
        </w:rPr>
        <w:t>）</w:t>
      </w:r>
      <w:r w:rsidRPr="00F730ED">
        <w:rPr>
          <w:rFonts w:ascii="Times New Roman" w:eastAsia="仿宋_GB2312" w:hAnsi="Times New Roman" w:cs="Times New Roman" w:hint="eastAsia"/>
          <w:kern w:val="0"/>
          <w:sz w:val="28"/>
          <w:szCs w:val="28"/>
        </w:rPr>
        <w:t>，原则上岗位</w:t>
      </w:r>
      <w:r w:rsidR="000A26D5" w:rsidRPr="00F730ED">
        <w:rPr>
          <w:rFonts w:ascii="Times New Roman" w:eastAsia="仿宋_GB2312" w:hAnsi="Times New Roman" w:cs="Times New Roman" w:hint="eastAsia"/>
          <w:kern w:val="0"/>
          <w:sz w:val="28"/>
          <w:szCs w:val="28"/>
        </w:rPr>
        <w:t>绩效</w:t>
      </w:r>
      <w:r w:rsidR="000A26D5" w:rsidRPr="00F730ED">
        <w:rPr>
          <w:rFonts w:ascii="Times New Roman" w:eastAsia="仿宋_GB2312" w:hAnsi="Times New Roman" w:cs="Times New Roman"/>
          <w:kern w:val="0"/>
          <w:sz w:val="28"/>
          <w:szCs w:val="28"/>
        </w:rPr>
        <w:t>定档</w:t>
      </w:r>
      <w:r w:rsidRPr="00F730ED">
        <w:rPr>
          <w:rFonts w:ascii="Times New Roman" w:eastAsia="仿宋_GB2312" w:hAnsi="Times New Roman" w:cs="Times New Roman" w:hint="eastAsia"/>
          <w:kern w:val="0"/>
          <w:sz w:val="28"/>
          <w:szCs w:val="28"/>
        </w:rPr>
        <w:t>等级越高，</w:t>
      </w:r>
      <w:r w:rsidR="00524486" w:rsidRPr="00F730ED">
        <w:rPr>
          <w:rFonts w:ascii="Times New Roman" w:eastAsia="仿宋_GB2312" w:hAnsi="Times New Roman" w:cs="Times New Roman" w:hint="eastAsia"/>
          <w:kern w:val="0"/>
          <w:sz w:val="28"/>
          <w:szCs w:val="28"/>
        </w:rPr>
        <w:t>业</w:t>
      </w:r>
      <w:r w:rsidR="00F44A7B" w:rsidRPr="00F730ED">
        <w:rPr>
          <w:rFonts w:ascii="Times New Roman" w:eastAsia="仿宋_GB2312" w:hAnsi="Times New Roman" w:cs="Times New Roman" w:hint="eastAsia"/>
          <w:kern w:val="0"/>
          <w:sz w:val="28"/>
          <w:szCs w:val="28"/>
        </w:rPr>
        <w:t>绩</w:t>
      </w:r>
      <w:proofErr w:type="gramStart"/>
      <w:r w:rsidR="00F44A7B" w:rsidRPr="00F730ED">
        <w:rPr>
          <w:rFonts w:ascii="Times New Roman" w:eastAsia="仿宋_GB2312" w:hAnsi="Times New Roman" w:cs="Times New Roman" w:hint="eastAsia"/>
          <w:kern w:val="0"/>
          <w:sz w:val="28"/>
          <w:szCs w:val="28"/>
        </w:rPr>
        <w:t>分</w:t>
      </w:r>
      <w:r w:rsidRPr="00F730ED">
        <w:rPr>
          <w:rFonts w:ascii="Times New Roman" w:eastAsia="仿宋_GB2312" w:hAnsi="Times New Roman" w:cs="Times New Roman" w:hint="eastAsia"/>
          <w:kern w:val="0"/>
          <w:sz w:val="28"/>
          <w:szCs w:val="28"/>
        </w:rPr>
        <w:t>要求</w:t>
      </w:r>
      <w:proofErr w:type="gramEnd"/>
      <w:r w:rsidRPr="00F730ED">
        <w:rPr>
          <w:rFonts w:ascii="Times New Roman" w:eastAsia="仿宋_GB2312" w:hAnsi="Times New Roman" w:cs="Times New Roman" w:hint="eastAsia"/>
          <w:kern w:val="0"/>
          <w:sz w:val="28"/>
          <w:szCs w:val="28"/>
        </w:rPr>
        <w:t>越高，对</w:t>
      </w:r>
      <w:r w:rsidR="009E2597" w:rsidRPr="00F730ED">
        <w:rPr>
          <w:rFonts w:ascii="Times New Roman" w:eastAsia="仿宋_GB2312" w:hAnsi="Times New Roman" w:cs="Times New Roman" w:hint="eastAsia"/>
          <w:kern w:val="0"/>
          <w:sz w:val="28"/>
          <w:szCs w:val="28"/>
        </w:rPr>
        <w:t>未</w:t>
      </w:r>
      <w:r w:rsidRPr="00F730ED">
        <w:rPr>
          <w:rFonts w:ascii="Times New Roman" w:eastAsia="仿宋_GB2312" w:hAnsi="Times New Roman" w:cs="Times New Roman" w:hint="eastAsia"/>
          <w:kern w:val="0"/>
          <w:sz w:val="28"/>
          <w:szCs w:val="28"/>
        </w:rPr>
        <w:t>能完成基本任务者作相应扣发</w:t>
      </w:r>
      <w:r w:rsidR="006D44B0" w:rsidRPr="00F730ED">
        <w:rPr>
          <w:rFonts w:ascii="Times New Roman" w:eastAsia="仿宋_GB2312" w:hAnsi="Times New Roman" w:cs="Times New Roman" w:hint="eastAsia"/>
          <w:kern w:val="0"/>
          <w:sz w:val="28"/>
          <w:szCs w:val="28"/>
        </w:rPr>
        <w:t>。</w:t>
      </w:r>
      <w:r w:rsidR="003C7FFD" w:rsidRPr="00F730ED">
        <w:rPr>
          <w:rFonts w:ascii="Times New Roman" w:eastAsia="仿宋_GB2312" w:hAnsi="Times New Roman" w:cs="Times New Roman" w:hint="eastAsia"/>
          <w:kern w:val="0"/>
          <w:sz w:val="28"/>
          <w:szCs w:val="28"/>
        </w:rPr>
        <w:t>如</w:t>
      </w:r>
      <w:r w:rsidR="00071D40" w:rsidRPr="00F730ED">
        <w:rPr>
          <w:rFonts w:ascii="Times New Roman" w:eastAsia="仿宋_GB2312" w:hAnsi="Times New Roman" w:cs="Times New Roman"/>
          <w:kern w:val="0"/>
          <w:sz w:val="28"/>
          <w:szCs w:val="28"/>
        </w:rPr>
        <w:t>完成</w:t>
      </w:r>
      <w:r w:rsidR="00071D40" w:rsidRPr="00F730ED">
        <w:rPr>
          <w:rFonts w:ascii="Times New Roman" w:eastAsia="仿宋_GB2312" w:hAnsi="Times New Roman" w:cs="Times New Roman" w:hint="eastAsia"/>
          <w:kern w:val="0"/>
          <w:sz w:val="28"/>
          <w:szCs w:val="28"/>
        </w:rPr>
        <w:t>相应</w:t>
      </w:r>
      <w:r w:rsidR="00071D40" w:rsidRPr="00F730ED">
        <w:rPr>
          <w:rFonts w:ascii="Times New Roman" w:eastAsia="仿宋_GB2312" w:hAnsi="Times New Roman" w:cs="Times New Roman"/>
          <w:kern w:val="0"/>
          <w:sz w:val="28"/>
          <w:szCs w:val="28"/>
        </w:rPr>
        <w:t>档位基础</w:t>
      </w:r>
      <w:r w:rsidR="00524486" w:rsidRPr="00F730ED">
        <w:rPr>
          <w:rFonts w:ascii="Times New Roman" w:eastAsia="仿宋_GB2312" w:hAnsi="Times New Roman" w:cs="Times New Roman" w:hint="eastAsia"/>
          <w:kern w:val="0"/>
          <w:sz w:val="28"/>
          <w:szCs w:val="28"/>
        </w:rPr>
        <w:t>业</w:t>
      </w:r>
      <w:r w:rsidR="00071D40" w:rsidRPr="00F730ED">
        <w:rPr>
          <w:rFonts w:ascii="Times New Roman" w:eastAsia="仿宋_GB2312" w:hAnsi="Times New Roman" w:cs="Times New Roman"/>
          <w:kern w:val="0"/>
          <w:sz w:val="28"/>
          <w:szCs w:val="28"/>
        </w:rPr>
        <w:t>绩</w:t>
      </w:r>
      <w:r w:rsidR="00071D40" w:rsidRPr="00F730ED">
        <w:rPr>
          <w:rFonts w:ascii="Times New Roman" w:eastAsia="仿宋_GB2312" w:hAnsi="Times New Roman" w:cs="Times New Roman"/>
          <w:kern w:val="0"/>
          <w:sz w:val="28"/>
          <w:szCs w:val="28"/>
        </w:rPr>
        <w:lastRenderedPageBreak/>
        <w:t>分</w:t>
      </w:r>
      <w:r w:rsidR="003C7FFD" w:rsidRPr="00F730ED">
        <w:rPr>
          <w:rFonts w:ascii="Times New Roman" w:eastAsia="仿宋_GB2312" w:hAnsi="Times New Roman" w:cs="Times New Roman" w:hint="eastAsia"/>
          <w:kern w:val="0"/>
          <w:sz w:val="28"/>
          <w:szCs w:val="28"/>
        </w:rPr>
        <w:t>，</w:t>
      </w:r>
      <w:r w:rsidR="003C7FFD" w:rsidRPr="00F730ED">
        <w:rPr>
          <w:rFonts w:ascii="Times New Roman" w:eastAsia="仿宋_GB2312" w:hAnsi="Times New Roman" w:cs="Times New Roman"/>
          <w:kern w:val="0"/>
          <w:sz w:val="28"/>
          <w:szCs w:val="28"/>
        </w:rPr>
        <w:t>则</w:t>
      </w:r>
      <w:r w:rsidR="00071D40" w:rsidRPr="00F730ED">
        <w:rPr>
          <w:rFonts w:ascii="Times New Roman" w:eastAsia="仿宋_GB2312" w:hAnsi="Times New Roman" w:cs="Times New Roman"/>
          <w:kern w:val="0"/>
          <w:sz w:val="28"/>
          <w:szCs w:val="28"/>
        </w:rPr>
        <w:t>全额发放</w:t>
      </w:r>
      <w:r w:rsidR="000B7BAD" w:rsidRPr="00F730ED">
        <w:rPr>
          <w:rFonts w:ascii="Times New Roman" w:eastAsia="仿宋_GB2312" w:hAnsi="Times New Roman" w:cs="Times New Roman" w:hint="eastAsia"/>
          <w:kern w:val="0"/>
          <w:sz w:val="28"/>
          <w:szCs w:val="28"/>
        </w:rPr>
        <w:t>全年</w:t>
      </w:r>
      <w:r w:rsidR="00071D40" w:rsidRPr="00F730ED">
        <w:rPr>
          <w:rFonts w:ascii="Times New Roman" w:eastAsia="仿宋_GB2312" w:hAnsi="Times New Roman" w:cs="Times New Roman"/>
          <w:kern w:val="0"/>
          <w:sz w:val="28"/>
          <w:szCs w:val="28"/>
        </w:rPr>
        <w:t>岗位奖励津贴</w:t>
      </w:r>
      <w:r w:rsidR="006D44B0" w:rsidRPr="00F730ED">
        <w:rPr>
          <w:rFonts w:ascii="Times New Roman" w:eastAsia="仿宋_GB2312" w:hAnsi="Times New Roman" w:cs="Times New Roman" w:hint="eastAsia"/>
          <w:kern w:val="0"/>
          <w:sz w:val="28"/>
          <w:szCs w:val="28"/>
        </w:rPr>
        <w:t>；</w:t>
      </w:r>
      <w:r w:rsidR="003274D9" w:rsidRPr="00F730ED">
        <w:rPr>
          <w:rFonts w:ascii="Times New Roman" w:eastAsia="仿宋_GB2312" w:hAnsi="Times New Roman" w:cs="Times New Roman" w:hint="eastAsia"/>
          <w:kern w:val="0"/>
          <w:sz w:val="28"/>
          <w:szCs w:val="28"/>
        </w:rPr>
        <w:t>如</w:t>
      </w:r>
      <w:r w:rsidR="003C7FFD" w:rsidRPr="00F730ED">
        <w:rPr>
          <w:rFonts w:ascii="Times New Roman" w:eastAsia="仿宋_GB2312" w:hAnsi="Times New Roman" w:cs="Times New Roman" w:hint="eastAsia"/>
          <w:kern w:val="0"/>
          <w:sz w:val="28"/>
          <w:szCs w:val="28"/>
        </w:rPr>
        <w:t>未</w:t>
      </w:r>
      <w:r w:rsidR="00071D40" w:rsidRPr="00F730ED">
        <w:rPr>
          <w:rFonts w:ascii="Times New Roman" w:eastAsia="仿宋_GB2312" w:hAnsi="Times New Roman" w:cs="Times New Roman"/>
          <w:kern w:val="0"/>
          <w:sz w:val="28"/>
          <w:szCs w:val="28"/>
        </w:rPr>
        <w:t>完成</w:t>
      </w:r>
      <w:r w:rsidR="00071D40" w:rsidRPr="00F730ED">
        <w:rPr>
          <w:rFonts w:ascii="Times New Roman" w:eastAsia="仿宋_GB2312" w:hAnsi="Times New Roman" w:cs="Times New Roman" w:hint="eastAsia"/>
          <w:kern w:val="0"/>
          <w:sz w:val="28"/>
          <w:szCs w:val="28"/>
        </w:rPr>
        <w:t>相应</w:t>
      </w:r>
      <w:r w:rsidR="00071D40" w:rsidRPr="00F730ED">
        <w:rPr>
          <w:rFonts w:ascii="Times New Roman" w:eastAsia="仿宋_GB2312" w:hAnsi="Times New Roman" w:cs="Times New Roman"/>
          <w:kern w:val="0"/>
          <w:sz w:val="28"/>
          <w:szCs w:val="28"/>
        </w:rPr>
        <w:t>档位基础</w:t>
      </w:r>
      <w:r w:rsidR="00524486" w:rsidRPr="00F730ED">
        <w:rPr>
          <w:rFonts w:ascii="Times New Roman" w:eastAsia="仿宋_GB2312" w:hAnsi="Times New Roman" w:cs="Times New Roman" w:hint="eastAsia"/>
          <w:kern w:val="0"/>
          <w:sz w:val="28"/>
          <w:szCs w:val="28"/>
        </w:rPr>
        <w:t>业</w:t>
      </w:r>
      <w:r w:rsidR="00071D40" w:rsidRPr="00F730ED">
        <w:rPr>
          <w:rFonts w:ascii="Times New Roman" w:eastAsia="仿宋_GB2312" w:hAnsi="Times New Roman" w:cs="Times New Roman"/>
          <w:kern w:val="0"/>
          <w:sz w:val="28"/>
          <w:szCs w:val="28"/>
        </w:rPr>
        <w:t>绩分</w:t>
      </w:r>
      <w:r w:rsidR="003C7FFD" w:rsidRPr="00F730ED">
        <w:rPr>
          <w:rFonts w:ascii="Times New Roman" w:eastAsia="仿宋_GB2312" w:hAnsi="Times New Roman" w:cs="Times New Roman" w:hint="eastAsia"/>
          <w:kern w:val="0"/>
          <w:sz w:val="28"/>
          <w:szCs w:val="28"/>
        </w:rPr>
        <w:t>，将按</w:t>
      </w:r>
      <w:r w:rsidR="003C7FFD" w:rsidRPr="00F730ED">
        <w:rPr>
          <w:rFonts w:ascii="Times New Roman" w:eastAsia="仿宋_GB2312" w:hAnsi="Times New Roman" w:cs="Times New Roman"/>
          <w:kern w:val="0"/>
          <w:sz w:val="28"/>
          <w:szCs w:val="28"/>
        </w:rPr>
        <w:t>完成</w:t>
      </w:r>
      <w:r w:rsidR="00B56257" w:rsidRPr="00F730ED">
        <w:rPr>
          <w:rFonts w:ascii="Times New Roman" w:eastAsia="仿宋_GB2312" w:hAnsi="Times New Roman" w:cs="Times New Roman" w:hint="eastAsia"/>
          <w:kern w:val="0"/>
          <w:sz w:val="28"/>
          <w:szCs w:val="28"/>
        </w:rPr>
        <w:t>比例</w:t>
      </w:r>
      <w:r w:rsidR="006D44B0" w:rsidRPr="00F730ED">
        <w:rPr>
          <w:rFonts w:ascii="Times New Roman" w:eastAsia="仿宋_GB2312" w:hAnsi="Times New Roman" w:cs="Times New Roman"/>
          <w:kern w:val="0"/>
          <w:sz w:val="28"/>
          <w:szCs w:val="28"/>
        </w:rPr>
        <w:t>发</w:t>
      </w:r>
      <w:r w:rsidR="003C7FFD" w:rsidRPr="00F730ED">
        <w:rPr>
          <w:rFonts w:ascii="Times New Roman" w:eastAsia="仿宋_GB2312" w:hAnsi="Times New Roman" w:cs="Times New Roman" w:hint="eastAsia"/>
          <w:kern w:val="0"/>
          <w:sz w:val="28"/>
          <w:szCs w:val="28"/>
        </w:rPr>
        <w:t>放</w:t>
      </w:r>
      <w:r w:rsidR="00234592" w:rsidRPr="00F730ED">
        <w:rPr>
          <w:rFonts w:ascii="Times New Roman" w:eastAsia="仿宋_GB2312" w:hAnsi="Times New Roman" w:cs="Times New Roman" w:hint="eastAsia"/>
          <w:kern w:val="0"/>
          <w:sz w:val="28"/>
          <w:szCs w:val="28"/>
        </w:rPr>
        <w:t>全年</w:t>
      </w:r>
      <w:r w:rsidR="006D44B0" w:rsidRPr="00F730ED">
        <w:rPr>
          <w:rFonts w:ascii="Times New Roman" w:eastAsia="仿宋_GB2312" w:hAnsi="Times New Roman" w:cs="Times New Roman"/>
          <w:kern w:val="0"/>
          <w:sz w:val="28"/>
          <w:szCs w:val="28"/>
        </w:rPr>
        <w:t>岗位奖励津贴。</w:t>
      </w:r>
      <w:r w:rsidR="00234592" w:rsidRPr="00F730ED">
        <w:rPr>
          <w:rFonts w:ascii="Times New Roman" w:eastAsia="仿宋_GB2312" w:hAnsi="Times New Roman" w:cs="Times New Roman" w:hint="eastAsia"/>
          <w:kern w:val="0"/>
          <w:sz w:val="28"/>
          <w:szCs w:val="28"/>
        </w:rPr>
        <w:t>残疾、疾病等按照学校规定执行。</w:t>
      </w:r>
      <w:r w:rsidR="00065F48" w:rsidRPr="00F730ED">
        <w:rPr>
          <w:rFonts w:ascii="Times New Roman" w:eastAsia="仿宋_GB2312" w:hAnsi="Times New Roman" w:cs="Times New Roman" w:hint="eastAsia"/>
          <w:kern w:val="0"/>
          <w:sz w:val="28"/>
          <w:szCs w:val="28"/>
        </w:rPr>
        <w:t>教学工作量</w:t>
      </w:r>
      <w:r w:rsidR="00524486" w:rsidRPr="00F730ED">
        <w:rPr>
          <w:rFonts w:ascii="Times New Roman" w:eastAsia="仿宋_GB2312" w:hAnsi="Times New Roman" w:cs="Times New Roman" w:hint="eastAsia"/>
          <w:kern w:val="0"/>
          <w:sz w:val="28"/>
          <w:szCs w:val="28"/>
        </w:rPr>
        <w:t>与</w:t>
      </w:r>
      <w:r w:rsidR="00065F48" w:rsidRPr="00F730ED">
        <w:rPr>
          <w:rFonts w:ascii="Times New Roman" w:eastAsia="仿宋_GB2312" w:hAnsi="Times New Roman" w:cs="Times New Roman" w:hint="eastAsia"/>
          <w:kern w:val="0"/>
          <w:sz w:val="28"/>
          <w:szCs w:val="28"/>
        </w:rPr>
        <w:t>教学、科研</w:t>
      </w:r>
      <w:r w:rsidR="00524486" w:rsidRPr="00F730ED">
        <w:rPr>
          <w:rFonts w:ascii="Times New Roman" w:eastAsia="仿宋_GB2312" w:hAnsi="Times New Roman" w:cs="Times New Roman" w:hint="eastAsia"/>
          <w:kern w:val="0"/>
          <w:sz w:val="28"/>
          <w:szCs w:val="28"/>
        </w:rPr>
        <w:t>业绩分</w:t>
      </w:r>
      <w:r w:rsidR="009E2597" w:rsidRPr="00F730ED">
        <w:rPr>
          <w:rFonts w:ascii="Times New Roman" w:eastAsia="仿宋_GB2312" w:hAnsi="Times New Roman" w:cs="Times New Roman" w:hint="eastAsia"/>
          <w:kern w:val="0"/>
          <w:sz w:val="28"/>
          <w:szCs w:val="28"/>
        </w:rPr>
        <w:t>之</w:t>
      </w:r>
      <w:r w:rsidR="00AC24D3" w:rsidRPr="00F730ED">
        <w:rPr>
          <w:rFonts w:ascii="Times New Roman" w:eastAsia="仿宋_GB2312" w:hAnsi="Times New Roman" w:cs="Times New Roman" w:hint="eastAsia"/>
          <w:kern w:val="0"/>
          <w:sz w:val="28"/>
          <w:szCs w:val="28"/>
        </w:rPr>
        <w:t>间可</w:t>
      </w:r>
      <w:r w:rsidR="00065F48" w:rsidRPr="00F730ED">
        <w:rPr>
          <w:rFonts w:ascii="Times New Roman" w:eastAsia="仿宋_GB2312" w:hAnsi="Times New Roman" w:cs="Times New Roman" w:hint="eastAsia"/>
          <w:kern w:val="0"/>
          <w:sz w:val="28"/>
          <w:szCs w:val="28"/>
        </w:rPr>
        <w:t>打通</w:t>
      </w:r>
      <w:r w:rsidR="00524486" w:rsidRPr="00F730ED">
        <w:rPr>
          <w:rFonts w:ascii="Times New Roman" w:eastAsia="仿宋_GB2312" w:hAnsi="Times New Roman" w:cs="Times New Roman" w:hint="eastAsia"/>
          <w:kern w:val="0"/>
          <w:sz w:val="28"/>
          <w:szCs w:val="28"/>
        </w:rPr>
        <w:t>使用</w:t>
      </w:r>
      <w:r w:rsidR="00AC24D3" w:rsidRPr="00F730ED">
        <w:rPr>
          <w:rFonts w:ascii="Times New Roman" w:eastAsia="仿宋_GB2312" w:hAnsi="Times New Roman" w:cs="Times New Roman" w:hint="eastAsia"/>
          <w:kern w:val="0"/>
          <w:sz w:val="28"/>
          <w:szCs w:val="28"/>
        </w:rPr>
        <w:t>，但必须符合通大〔</w:t>
      </w:r>
      <w:r w:rsidR="00AC24D3" w:rsidRPr="00F730ED">
        <w:rPr>
          <w:rFonts w:ascii="Times New Roman" w:eastAsia="仿宋_GB2312" w:hAnsi="Times New Roman" w:cs="Times New Roman" w:hint="eastAsia"/>
          <w:kern w:val="0"/>
          <w:sz w:val="28"/>
          <w:szCs w:val="28"/>
        </w:rPr>
        <w:t>2</w:t>
      </w:r>
      <w:r w:rsidR="00AC24D3" w:rsidRPr="00F730ED">
        <w:rPr>
          <w:rFonts w:ascii="Times New Roman" w:eastAsia="仿宋_GB2312" w:hAnsi="Times New Roman" w:cs="Times New Roman"/>
          <w:kern w:val="0"/>
          <w:sz w:val="28"/>
          <w:szCs w:val="28"/>
        </w:rPr>
        <w:t>025</w:t>
      </w:r>
      <w:r w:rsidR="00AC24D3" w:rsidRPr="00F730ED">
        <w:rPr>
          <w:rFonts w:ascii="Times New Roman" w:eastAsia="仿宋_GB2312" w:hAnsi="Times New Roman" w:cs="Times New Roman" w:hint="eastAsia"/>
          <w:kern w:val="0"/>
          <w:sz w:val="28"/>
          <w:szCs w:val="28"/>
        </w:rPr>
        <w:t>〕</w:t>
      </w:r>
      <w:r w:rsidR="00AC24D3" w:rsidRPr="00F730ED">
        <w:rPr>
          <w:rFonts w:ascii="Times New Roman" w:eastAsia="仿宋_GB2312" w:hAnsi="Times New Roman" w:cs="Times New Roman" w:hint="eastAsia"/>
          <w:kern w:val="0"/>
          <w:sz w:val="28"/>
          <w:szCs w:val="28"/>
        </w:rPr>
        <w:t>2</w:t>
      </w:r>
      <w:r w:rsidR="00AC24D3" w:rsidRPr="00F730ED">
        <w:rPr>
          <w:rFonts w:ascii="Times New Roman" w:eastAsia="仿宋_GB2312" w:hAnsi="Times New Roman" w:cs="Times New Roman"/>
          <w:kern w:val="0"/>
          <w:sz w:val="28"/>
          <w:szCs w:val="28"/>
        </w:rPr>
        <w:t>8</w:t>
      </w:r>
      <w:r w:rsidR="00AC24D3" w:rsidRPr="00F730ED">
        <w:rPr>
          <w:rFonts w:ascii="Times New Roman" w:eastAsia="仿宋_GB2312" w:hAnsi="Times New Roman" w:cs="Times New Roman" w:hint="eastAsia"/>
          <w:kern w:val="0"/>
          <w:sz w:val="28"/>
          <w:szCs w:val="28"/>
        </w:rPr>
        <w:t>号文件精神</w:t>
      </w:r>
      <w:r w:rsidR="00524486" w:rsidRPr="00F730ED">
        <w:rPr>
          <w:rFonts w:ascii="Times New Roman" w:eastAsia="仿宋_GB2312" w:hAnsi="Times New Roman" w:cs="Times New Roman" w:hint="eastAsia"/>
          <w:kern w:val="0"/>
          <w:sz w:val="28"/>
          <w:szCs w:val="28"/>
        </w:rPr>
        <w:t>。</w:t>
      </w:r>
    </w:p>
    <w:p w14:paraId="5F147695" w14:textId="01315E2F" w:rsidR="00893DC8" w:rsidRPr="00F730ED" w:rsidRDefault="00893DC8" w:rsidP="009269EB">
      <w:pPr>
        <w:pStyle w:val="a3"/>
        <w:widowControl/>
        <w:numPr>
          <w:ilvl w:val="0"/>
          <w:numId w:val="35"/>
        </w:numPr>
        <w:spacing w:beforeLines="50" w:before="156" w:line="470" w:lineRule="exact"/>
        <w:ind w:left="357" w:firstLineChars="0" w:hanging="357"/>
        <w:jc w:val="left"/>
        <w:rPr>
          <w:rFonts w:ascii="Times New Roman" w:eastAsia="仿宋_GB2312" w:hAnsi="Times New Roman" w:cs="Times New Roman"/>
          <w:b/>
          <w:kern w:val="0"/>
          <w:sz w:val="28"/>
          <w:szCs w:val="28"/>
        </w:rPr>
      </w:pPr>
      <w:r w:rsidRPr="00F730ED">
        <w:rPr>
          <w:rFonts w:ascii="Times New Roman" w:eastAsia="仿宋_GB2312" w:hAnsi="Times New Roman" w:cs="Times New Roman" w:hint="eastAsia"/>
          <w:b/>
          <w:kern w:val="0"/>
          <w:sz w:val="28"/>
          <w:szCs w:val="28"/>
        </w:rPr>
        <w:t>业绩奖励津贴</w:t>
      </w:r>
      <w:r w:rsidR="00273385" w:rsidRPr="00F730ED">
        <w:rPr>
          <w:rFonts w:ascii="Times New Roman" w:eastAsia="仿宋_GB2312" w:hAnsi="Times New Roman" w:cs="Times New Roman" w:hint="eastAsia"/>
          <w:b/>
          <w:kern w:val="0"/>
          <w:sz w:val="28"/>
          <w:szCs w:val="28"/>
        </w:rPr>
        <w:t xml:space="preserve"> </w:t>
      </w:r>
    </w:p>
    <w:p w14:paraId="2F162CF0" w14:textId="55095C29" w:rsidR="00D250A7" w:rsidRPr="00F730ED" w:rsidRDefault="00C033F5" w:rsidP="009269EB">
      <w:pPr>
        <w:widowControl/>
        <w:spacing w:beforeLines="25" w:before="78"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业绩奖励津贴由</w:t>
      </w:r>
      <w:r w:rsidRPr="00F730ED">
        <w:rPr>
          <w:rFonts w:ascii="Times New Roman" w:eastAsia="仿宋_GB2312" w:hAnsi="Times New Roman" w:cs="Times New Roman"/>
          <w:kern w:val="0"/>
          <w:sz w:val="28"/>
          <w:szCs w:val="28"/>
        </w:rPr>
        <w:t>学校</w:t>
      </w:r>
      <w:r w:rsidRPr="00F730ED">
        <w:rPr>
          <w:rFonts w:ascii="Times New Roman" w:eastAsia="仿宋_GB2312" w:hAnsi="Times New Roman" w:cs="Times New Roman" w:hint="eastAsia"/>
          <w:kern w:val="0"/>
          <w:sz w:val="28"/>
          <w:szCs w:val="28"/>
        </w:rPr>
        <w:t>根据绩效工资总量核定办法和“分类管理、条块平衡”的原则，体现“按劳分配，优绩优酬”，并依据学院当年工作业绩、实际贡献等情况下拨至</w:t>
      </w:r>
      <w:r w:rsidRPr="00F730ED">
        <w:rPr>
          <w:rFonts w:ascii="Times New Roman" w:eastAsia="仿宋_GB2312" w:hAnsi="Times New Roman" w:cs="Times New Roman"/>
          <w:kern w:val="0"/>
          <w:sz w:val="28"/>
          <w:szCs w:val="28"/>
        </w:rPr>
        <w:t>学院。</w:t>
      </w:r>
      <w:r w:rsidR="00FF4E06" w:rsidRPr="00F730ED">
        <w:rPr>
          <w:rFonts w:ascii="Times New Roman" w:eastAsia="仿宋_GB2312" w:hAnsi="Times New Roman" w:cs="Times New Roman" w:hint="eastAsia"/>
          <w:kern w:val="0"/>
          <w:sz w:val="28"/>
          <w:szCs w:val="28"/>
        </w:rPr>
        <w:t>学院</w:t>
      </w:r>
      <w:r w:rsidR="00893DC8" w:rsidRPr="00F730ED">
        <w:rPr>
          <w:rFonts w:ascii="Times New Roman" w:eastAsia="仿宋_GB2312" w:hAnsi="Times New Roman" w:cs="Times New Roman" w:hint="eastAsia"/>
          <w:kern w:val="0"/>
          <w:sz w:val="28"/>
          <w:szCs w:val="28"/>
        </w:rPr>
        <w:t>结合自身发展目标与特点，将学校下拨的业绩奖励津贴经费总额与创收经费统筹使用，</w:t>
      </w:r>
      <w:r w:rsidR="0031741F" w:rsidRPr="00F730ED">
        <w:rPr>
          <w:rFonts w:ascii="Times New Roman" w:eastAsia="仿宋_GB2312" w:hAnsi="Times New Roman" w:cs="Times New Roman" w:hint="eastAsia"/>
          <w:kern w:val="0"/>
          <w:sz w:val="28"/>
          <w:szCs w:val="28"/>
        </w:rPr>
        <w:t>制定教学、科研等工作业绩考核计分办法</w:t>
      </w:r>
      <w:r w:rsidR="00893DC8" w:rsidRPr="00F730ED">
        <w:rPr>
          <w:rFonts w:ascii="Times New Roman" w:eastAsia="仿宋_GB2312" w:hAnsi="Times New Roman" w:cs="Times New Roman" w:hint="eastAsia"/>
          <w:kern w:val="0"/>
          <w:sz w:val="28"/>
          <w:szCs w:val="28"/>
        </w:rPr>
        <w:t>，</w:t>
      </w:r>
      <w:r w:rsidR="00CE597A" w:rsidRPr="00F730ED">
        <w:rPr>
          <w:rFonts w:ascii="Times New Roman" w:eastAsia="仿宋_GB2312" w:hAnsi="Times New Roman" w:cs="Times New Roman" w:hint="eastAsia"/>
          <w:kern w:val="0"/>
          <w:sz w:val="28"/>
          <w:szCs w:val="28"/>
        </w:rPr>
        <w:t>按照《</w:t>
      </w:r>
      <w:r w:rsidR="00CE597A" w:rsidRPr="00F730ED">
        <w:rPr>
          <w:rFonts w:ascii="Times New Roman" w:eastAsia="仿宋_GB2312" w:hAnsi="Times New Roman" w:cs="Times New Roman"/>
          <w:kern w:val="0"/>
          <w:sz w:val="28"/>
          <w:szCs w:val="28"/>
        </w:rPr>
        <w:t>202</w:t>
      </w:r>
      <w:r w:rsidR="00AC24D3" w:rsidRPr="00F730ED">
        <w:rPr>
          <w:rFonts w:ascii="Times New Roman" w:eastAsia="仿宋_GB2312" w:hAnsi="Times New Roman" w:cs="Times New Roman"/>
          <w:kern w:val="0"/>
          <w:sz w:val="28"/>
          <w:szCs w:val="28"/>
        </w:rPr>
        <w:t>5</w:t>
      </w:r>
      <w:r w:rsidR="00CE597A" w:rsidRPr="00F730ED">
        <w:rPr>
          <w:rFonts w:ascii="Times New Roman" w:eastAsia="仿宋_GB2312" w:hAnsi="Times New Roman" w:cs="Times New Roman" w:hint="eastAsia"/>
          <w:kern w:val="0"/>
          <w:sz w:val="28"/>
          <w:szCs w:val="28"/>
        </w:rPr>
        <w:t>年物理科学与技术学院“教师分类管理及工作任务”实施办法》，</w:t>
      </w:r>
      <w:r w:rsidR="00893DC8" w:rsidRPr="00F730ED">
        <w:rPr>
          <w:rFonts w:ascii="Times New Roman" w:eastAsia="仿宋_GB2312" w:hAnsi="Times New Roman" w:cs="Times New Roman" w:hint="eastAsia"/>
          <w:kern w:val="0"/>
          <w:sz w:val="28"/>
          <w:szCs w:val="28"/>
        </w:rPr>
        <w:t>进行二次分配</w:t>
      </w:r>
      <w:r w:rsidR="00FF4E06" w:rsidRPr="00F730ED">
        <w:rPr>
          <w:rFonts w:ascii="Times New Roman" w:eastAsia="仿宋_GB2312" w:hAnsi="Times New Roman" w:cs="Times New Roman" w:hint="eastAsia"/>
          <w:kern w:val="0"/>
          <w:sz w:val="28"/>
          <w:szCs w:val="28"/>
        </w:rPr>
        <w:t>，</w:t>
      </w:r>
      <w:r w:rsidR="008A5DA0" w:rsidRPr="00F730ED">
        <w:rPr>
          <w:rFonts w:ascii="Times New Roman" w:eastAsia="仿宋_GB2312" w:hAnsi="Times New Roman" w:cs="Times New Roman"/>
          <w:kern w:val="0"/>
          <w:sz w:val="28"/>
          <w:szCs w:val="28"/>
        </w:rPr>
        <w:t>以学校目标管理责任制相关要求及</w:t>
      </w:r>
      <w:r w:rsidR="008A5DA0" w:rsidRPr="00F730ED">
        <w:rPr>
          <w:rFonts w:ascii="Times New Roman" w:eastAsia="仿宋_GB2312" w:hAnsi="Times New Roman" w:cs="Times New Roman" w:hint="eastAsia"/>
          <w:kern w:val="0"/>
          <w:sz w:val="28"/>
          <w:szCs w:val="28"/>
        </w:rPr>
        <w:t>学院</w:t>
      </w:r>
      <w:r w:rsidR="008A5DA0" w:rsidRPr="00F730ED">
        <w:rPr>
          <w:rFonts w:ascii="Times New Roman" w:eastAsia="仿宋_GB2312" w:hAnsi="Times New Roman" w:cs="Times New Roman"/>
          <w:kern w:val="0"/>
          <w:sz w:val="28"/>
          <w:szCs w:val="28"/>
        </w:rPr>
        <w:t>发展需要为导向</w:t>
      </w:r>
      <w:r w:rsidR="008A5DA0" w:rsidRPr="00F730ED">
        <w:rPr>
          <w:rFonts w:ascii="Times New Roman" w:eastAsia="仿宋_GB2312" w:hAnsi="Times New Roman" w:cs="Times New Roman" w:hint="eastAsia"/>
          <w:kern w:val="0"/>
          <w:sz w:val="28"/>
          <w:szCs w:val="28"/>
        </w:rPr>
        <w:t>，</w:t>
      </w:r>
      <w:r w:rsidR="00893DC8" w:rsidRPr="00F730ED">
        <w:rPr>
          <w:rFonts w:ascii="Times New Roman" w:eastAsia="仿宋_GB2312" w:hAnsi="Times New Roman" w:cs="Times New Roman" w:hint="eastAsia"/>
          <w:kern w:val="0"/>
          <w:sz w:val="28"/>
          <w:szCs w:val="28"/>
        </w:rPr>
        <w:t>向教学、科研一线人员倾斜，向优秀拔尖人才、业绩突出的工作人员倾斜。</w:t>
      </w:r>
    </w:p>
    <w:p w14:paraId="00C6C1DE" w14:textId="746A8639" w:rsidR="006D44B0" w:rsidRPr="00F730ED" w:rsidRDefault="006D44B0" w:rsidP="009269EB">
      <w:pPr>
        <w:widowControl/>
        <w:spacing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kern w:val="0"/>
          <w:sz w:val="28"/>
          <w:szCs w:val="28"/>
        </w:rPr>
        <w:t>原则上学校不计算业绩分的</w:t>
      </w:r>
      <w:r w:rsidR="00C52700" w:rsidRPr="00F730ED">
        <w:rPr>
          <w:rFonts w:ascii="Times New Roman" w:eastAsia="仿宋_GB2312" w:hAnsi="Times New Roman" w:cs="Times New Roman" w:hint="eastAsia"/>
          <w:kern w:val="0"/>
          <w:sz w:val="28"/>
          <w:szCs w:val="28"/>
        </w:rPr>
        <w:t>业绩</w:t>
      </w:r>
      <w:r w:rsidR="000E2583" w:rsidRPr="00F730ED">
        <w:rPr>
          <w:rFonts w:ascii="Times New Roman" w:eastAsia="仿宋_GB2312" w:hAnsi="Times New Roman" w:cs="Times New Roman" w:hint="eastAsia"/>
          <w:kern w:val="0"/>
          <w:sz w:val="28"/>
          <w:szCs w:val="28"/>
        </w:rPr>
        <w:t>，</w:t>
      </w:r>
      <w:r w:rsidRPr="00F730ED">
        <w:rPr>
          <w:rFonts w:ascii="Times New Roman" w:eastAsia="仿宋_GB2312" w:hAnsi="Times New Roman" w:cs="Times New Roman"/>
          <w:kern w:val="0"/>
          <w:sz w:val="28"/>
          <w:szCs w:val="28"/>
        </w:rPr>
        <w:t>学院也没有</w:t>
      </w:r>
      <w:r w:rsidR="000E2583" w:rsidRPr="00F730ED">
        <w:rPr>
          <w:rFonts w:ascii="Times New Roman" w:eastAsia="仿宋_GB2312" w:hAnsi="Times New Roman" w:cs="Times New Roman" w:hint="eastAsia"/>
          <w:kern w:val="0"/>
          <w:sz w:val="28"/>
          <w:szCs w:val="28"/>
        </w:rPr>
        <w:t>业</w:t>
      </w:r>
      <w:r w:rsidRPr="00F730ED">
        <w:rPr>
          <w:rFonts w:ascii="Times New Roman" w:eastAsia="仿宋_GB2312" w:hAnsi="Times New Roman" w:cs="Times New Roman" w:hint="eastAsia"/>
          <w:kern w:val="0"/>
          <w:sz w:val="28"/>
          <w:szCs w:val="28"/>
        </w:rPr>
        <w:t>绩分</w:t>
      </w:r>
      <w:r w:rsidR="00CE597A" w:rsidRPr="00F730ED">
        <w:rPr>
          <w:rFonts w:ascii="Times New Roman" w:eastAsia="仿宋_GB2312" w:hAnsi="Times New Roman" w:cs="Times New Roman" w:hint="eastAsia"/>
          <w:kern w:val="0"/>
          <w:sz w:val="28"/>
          <w:szCs w:val="28"/>
        </w:rPr>
        <w:t>，特殊情况</w:t>
      </w:r>
      <w:r w:rsidR="00C52700" w:rsidRPr="00F730ED">
        <w:rPr>
          <w:rFonts w:ascii="Times New Roman" w:eastAsia="仿宋_GB2312" w:hAnsi="Times New Roman" w:cs="Times New Roman" w:hint="eastAsia"/>
          <w:kern w:val="0"/>
          <w:sz w:val="28"/>
          <w:szCs w:val="28"/>
        </w:rPr>
        <w:t>下需要计算的业绩</w:t>
      </w:r>
      <w:r w:rsidR="00CE597A" w:rsidRPr="00F730ED">
        <w:rPr>
          <w:rFonts w:ascii="Times New Roman" w:eastAsia="仿宋_GB2312" w:hAnsi="Times New Roman" w:cs="Times New Roman" w:hint="eastAsia"/>
          <w:kern w:val="0"/>
          <w:sz w:val="28"/>
          <w:szCs w:val="28"/>
        </w:rPr>
        <w:t>在本细则其他相关说明中</w:t>
      </w:r>
      <w:r w:rsidR="00EF73BA" w:rsidRPr="00F730ED">
        <w:rPr>
          <w:rFonts w:ascii="Times New Roman" w:eastAsia="仿宋_GB2312" w:hAnsi="Times New Roman" w:cs="Times New Roman" w:hint="eastAsia"/>
          <w:kern w:val="0"/>
          <w:sz w:val="28"/>
          <w:szCs w:val="28"/>
        </w:rPr>
        <w:t>予以</w:t>
      </w:r>
      <w:r w:rsidR="00CE597A" w:rsidRPr="00F730ED">
        <w:rPr>
          <w:rFonts w:ascii="Times New Roman" w:eastAsia="仿宋_GB2312" w:hAnsi="Times New Roman" w:cs="Times New Roman" w:hint="eastAsia"/>
          <w:kern w:val="0"/>
          <w:sz w:val="28"/>
          <w:szCs w:val="28"/>
        </w:rPr>
        <w:t>补充</w:t>
      </w:r>
      <w:r w:rsidRPr="00F730ED">
        <w:rPr>
          <w:rFonts w:ascii="Times New Roman" w:eastAsia="仿宋_GB2312" w:hAnsi="Times New Roman" w:cs="Times New Roman" w:hint="eastAsia"/>
          <w:kern w:val="0"/>
          <w:sz w:val="28"/>
          <w:szCs w:val="28"/>
        </w:rPr>
        <w:t>。</w:t>
      </w:r>
    </w:p>
    <w:p w14:paraId="64080A7C" w14:textId="027DFE15" w:rsidR="00893DC8" w:rsidRPr="00F730ED" w:rsidRDefault="006D44B0" w:rsidP="009269EB">
      <w:pPr>
        <w:widowControl/>
        <w:spacing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kern w:val="0"/>
          <w:sz w:val="28"/>
          <w:szCs w:val="28"/>
        </w:rPr>
        <w:t>非教学科研人员</w:t>
      </w:r>
      <w:r w:rsidR="00BB2585" w:rsidRPr="00F730ED">
        <w:rPr>
          <w:rFonts w:ascii="Times New Roman" w:eastAsia="仿宋_GB2312" w:hAnsi="Times New Roman" w:cs="Times New Roman" w:hint="eastAsia"/>
          <w:kern w:val="0"/>
          <w:sz w:val="28"/>
          <w:szCs w:val="28"/>
        </w:rPr>
        <w:t>业绩</w:t>
      </w:r>
      <w:r w:rsidR="00BB2585" w:rsidRPr="00F730ED">
        <w:rPr>
          <w:rFonts w:ascii="Times New Roman" w:eastAsia="仿宋_GB2312" w:hAnsi="Times New Roman" w:cs="Times New Roman"/>
          <w:kern w:val="0"/>
          <w:sz w:val="28"/>
          <w:szCs w:val="28"/>
        </w:rPr>
        <w:t>奖励津贴</w:t>
      </w:r>
      <w:r w:rsidR="000F7F11" w:rsidRPr="00F730ED">
        <w:rPr>
          <w:rFonts w:ascii="Times New Roman" w:eastAsia="仿宋_GB2312" w:hAnsi="Times New Roman" w:cs="Times New Roman" w:hint="eastAsia"/>
          <w:kern w:val="0"/>
          <w:sz w:val="28"/>
          <w:szCs w:val="28"/>
        </w:rPr>
        <w:t>主要依据岗位职责履行情况、年度考核结果等，分</w:t>
      </w:r>
      <w:r w:rsidR="00BB2585" w:rsidRPr="00F730ED">
        <w:rPr>
          <w:rFonts w:ascii="Times New Roman" w:eastAsia="仿宋_GB2312" w:hAnsi="Times New Roman" w:cs="Times New Roman"/>
          <w:kern w:val="0"/>
          <w:sz w:val="28"/>
          <w:szCs w:val="28"/>
        </w:rPr>
        <w:t>为学校下拨</w:t>
      </w:r>
      <w:r w:rsidR="00BB2585" w:rsidRPr="00F730ED">
        <w:rPr>
          <w:rFonts w:ascii="Times New Roman" w:eastAsia="仿宋_GB2312" w:hAnsi="Times New Roman" w:cs="Times New Roman" w:hint="eastAsia"/>
          <w:kern w:val="0"/>
          <w:sz w:val="28"/>
          <w:szCs w:val="28"/>
        </w:rPr>
        <w:t>部分</w:t>
      </w:r>
      <w:r w:rsidR="00BB2585" w:rsidRPr="00F730ED">
        <w:rPr>
          <w:rFonts w:ascii="Times New Roman" w:eastAsia="仿宋_GB2312" w:hAnsi="Times New Roman" w:cs="Times New Roman"/>
          <w:kern w:val="0"/>
          <w:sz w:val="28"/>
          <w:szCs w:val="28"/>
        </w:rPr>
        <w:t>和学院统筹部分</w:t>
      </w:r>
      <w:r w:rsidR="00D4438F" w:rsidRPr="00F730ED">
        <w:rPr>
          <w:rFonts w:ascii="Times New Roman" w:eastAsia="仿宋_GB2312" w:hAnsi="Times New Roman" w:cs="Times New Roman"/>
          <w:kern w:val="0"/>
          <w:sz w:val="28"/>
          <w:szCs w:val="28"/>
        </w:rPr>
        <w:t>。</w:t>
      </w:r>
      <w:r w:rsidRPr="00F730ED">
        <w:rPr>
          <w:rFonts w:ascii="Times New Roman" w:eastAsia="仿宋_GB2312" w:hAnsi="Times New Roman" w:cs="Times New Roman"/>
          <w:kern w:val="0"/>
          <w:sz w:val="28"/>
          <w:szCs w:val="28"/>
        </w:rPr>
        <w:t>实验管理人员除</w:t>
      </w:r>
      <w:r w:rsidR="00CE597A" w:rsidRPr="00F730ED">
        <w:rPr>
          <w:rFonts w:ascii="Times New Roman" w:eastAsia="仿宋_GB2312" w:hAnsi="Times New Roman" w:cs="Times New Roman" w:hint="eastAsia"/>
          <w:kern w:val="0"/>
          <w:sz w:val="28"/>
          <w:szCs w:val="28"/>
        </w:rPr>
        <w:t>享受</w:t>
      </w:r>
      <w:r w:rsidRPr="00F730ED">
        <w:rPr>
          <w:rFonts w:ascii="Times New Roman" w:eastAsia="仿宋_GB2312" w:hAnsi="Times New Roman" w:cs="Times New Roman"/>
          <w:kern w:val="0"/>
          <w:sz w:val="28"/>
          <w:szCs w:val="28"/>
        </w:rPr>
        <w:t>实验管理工作</w:t>
      </w:r>
      <w:r w:rsidR="00CE597A" w:rsidRPr="00F730ED">
        <w:rPr>
          <w:rFonts w:ascii="Times New Roman" w:eastAsia="仿宋_GB2312" w:hAnsi="Times New Roman" w:cs="Times New Roman" w:hint="eastAsia"/>
          <w:kern w:val="0"/>
          <w:sz w:val="28"/>
          <w:szCs w:val="28"/>
        </w:rPr>
        <w:t>业绩</w:t>
      </w:r>
      <w:r w:rsidRPr="00F730ED">
        <w:rPr>
          <w:rFonts w:ascii="Times New Roman" w:eastAsia="仿宋_GB2312" w:hAnsi="Times New Roman" w:cs="Times New Roman"/>
          <w:kern w:val="0"/>
          <w:sz w:val="28"/>
          <w:szCs w:val="28"/>
        </w:rPr>
        <w:t>外，</w:t>
      </w:r>
      <w:r w:rsidR="00CE597A" w:rsidRPr="00F730ED">
        <w:rPr>
          <w:rFonts w:ascii="Times New Roman" w:eastAsia="仿宋_GB2312" w:hAnsi="Times New Roman" w:cs="Times New Roman" w:hint="eastAsia"/>
          <w:kern w:val="0"/>
          <w:sz w:val="28"/>
          <w:szCs w:val="28"/>
        </w:rPr>
        <w:t>同时享受部分</w:t>
      </w:r>
      <w:r w:rsidRPr="00F730ED">
        <w:rPr>
          <w:rFonts w:ascii="Times New Roman" w:eastAsia="仿宋_GB2312" w:hAnsi="Times New Roman" w:cs="Times New Roman"/>
          <w:kern w:val="0"/>
          <w:sz w:val="28"/>
          <w:szCs w:val="28"/>
        </w:rPr>
        <w:t>教学科研工作</w:t>
      </w:r>
      <w:r w:rsidR="00CE597A" w:rsidRPr="00F730ED">
        <w:rPr>
          <w:rFonts w:ascii="Times New Roman" w:eastAsia="仿宋_GB2312" w:hAnsi="Times New Roman" w:cs="Times New Roman" w:hint="eastAsia"/>
          <w:kern w:val="0"/>
          <w:sz w:val="28"/>
          <w:szCs w:val="28"/>
        </w:rPr>
        <w:t>业绩</w:t>
      </w:r>
      <w:r w:rsidRPr="00F730ED">
        <w:rPr>
          <w:rFonts w:ascii="Times New Roman" w:eastAsia="仿宋_GB2312" w:hAnsi="Times New Roman" w:cs="Times New Roman"/>
          <w:kern w:val="0"/>
          <w:sz w:val="28"/>
          <w:szCs w:val="28"/>
        </w:rPr>
        <w:t>。</w:t>
      </w:r>
    </w:p>
    <w:p w14:paraId="238710AA" w14:textId="5B512EAD" w:rsidR="00893DC8" w:rsidRPr="00F730ED" w:rsidRDefault="00AC24D3" w:rsidP="009269EB">
      <w:pPr>
        <w:pStyle w:val="a3"/>
        <w:widowControl/>
        <w:numPr>
          <w:ilvl w:val="0"/>
          <w:numId w:val="35"/>
        </w:numPr>
        <w:spacing w:beforeLines="50" w:before="156" w:line="470" w:lineRule="exact"/>
        <w:ind w:firstLineChars="0"/>
        <w:jc w:val="left"/>
        <w:rPr>
          <w:rFonts w:ascii="Times New Roman" w:eastAsia="仿宋_GB2312" w:hAnsi="Times New Roman" w:cs="Times New Roman"/>
          <w:b/>
          <w:kern w:val="0"/>
          <w:sz w:val="28"/>
          <w:szCs w:val="28"/>
        </w:rPr>
      </w:pPr>
      <w:r w:rsidRPr="00F730ED">
        <w:rPr>
          <w:rFonts w:ascii="Times New Roman" w:eastAsia="仿宋_GB2312" w:hAnsi="Times New Roman" w:cs="Times New Roman" w:hint="eastAsia"/>
          <w:b/>
          <w:kern w:val="0"/>
          <w:sz w:val="28"/>
          <w:szCs w:val="28"/>
        </w:rPr>
        <w:t>重大、重要</w:t>
      </w:r>
      <w:r w:rsidR="00893DC8" w:rsidRPr="00F730ED">
        <w:rPr>
          <w:rFonts w:ascii="Times New Roman" w:eastAsia="仿宋_GB2312" w:hAnsi="Times New Roman" w:cs="Times New Roman" w:hint="eastAsia"/>
          <w:b/>
          <w:kern w:val="0"/>
          <w:sz w:val="28"/>
          <w:szCs w:val="28"/>
        </w:rPr>
        <w:t>成果类专项</w:t>
      </w:r>
      <w:r w:rsidRPr="00F730ED">
        <w:rPr>
          <w:rFonts w:ascii="Times New Roman" w:eastAsia="仿宋_GB2312" w:hAnsi="Times New Roman" w:cs="Times New Roman" w:hint="eastAsia"/>
          <w:b/>
          <w:kern w:val="0"/>
          <w:sz w:val="28"/>
          <w:szCs w:val="28"/>
        </w:rPr>
        <w:t>工作量补助</w:t>
      </w:r>
      <w:r w:rsidR="009269EB" w:rsidRPr="00F730ED">
        <w:rPr>
          <w:rFonts w:ascii="Times New Roman" w:eastAsia="仿宋_GB2312" w:hAnsi="Times New Roman" w:cs="Times New Roman" w:hint="eastAsia"/>
          <w:b/>
          <w:kern w:val="0"/>
          <w:sz w:val="28"/>
          <w:szCs w:val="28"/>
        </w:rPr>
        <w:t xml:space="preserve"> </w:t>
      </w:r>
    </w:p>
    <w:p w14:paraId="0F9711FE" w14:textId="2013AB88" w:rsidR="00F2065C" w:rsidRPr="00F730ED" w:rsidRDefault="00893DC8" w:rsidP="009269EB">
      <w:pPr>
        <w:widowControl/>
        <w:spacing w:beforeLines="25" w:before="78" w:line="470" w:lineRule="exact"/>
        <w:ind w:firstLineChars="200" w:firstLine="560"/>
        <w:rPr>
          <w:rFonts w:ascii="宋体" w:eastAsia="宋体" w:hAnsi="宋体" w:cs="Tahoma"/>
          <w:kern w:val="0"/>
          <w:sz w:val="24"/>
          <w:szCs w:val="24"/>
        </w:rPr>
      </w:pPr>
      <w:r w:rsidRPr="00F730ED">
        <w:rPr>
          <w:rFonts w:ascii="Times New Roman" w:eastAsia="仿宋_GB2312" w:hAnsi="Times New Roman" w:cs="Times New Roman" w:hint="eastAsia"/>
          <w:kern w:val="0"/>
          <w:sz w:val="28"/>
          <w:szCs w:val="28"/>
        </w:rPr>
        <w:t>为进一步提高学校教学、科研水平，发挥绩效工资的激励与导向作用，体现对教学科研一线</w:t>
      </w:r>
      <w:r w:rsidR="00234592" w:rsidRPr="00F730ED">
        <w:rPr>
          <w:rFonts w:ascii="Times New Roman" w:eastAsia="仿宋_GB2312" w:hAnsi="Times New Roman" w:cs="Times New Roman" w:hint="eastAsia"/>
          <w:kern w:val="0"/>
          <w:sz w:val="28"/>
          <w:szCs w:val="28"/>
        </w:rPr>
        <w:t>倾斜，对教职工取得的</w:t>
      </w:r>
      <w:proofErr w:type="gramStart"/>
      <w:r w:rsidR="00AC24D3" w:rsidRPr="00F730ED">
        <w:rPr>
          <w:rFonts w:ascii="Times New Roman" w:eastAsia="仿宋_GB2312" w:hAnsi="Times New Roman" w:cs="Times New Roman" w:hint="eastAsia"/>
          <w:kern w:val="0"/>
          <w:sz w:val="28"/>
          <w:szCs w:val="28"/>
        </w:rPr>
        <w:t>重大</w:t>
      </w:r>
      <w:r w:rsidR="00234592" w:rsidRPr="00F730ED">
        <w:rPr>
          <w:rFonts w:ascii="Times New Roman" w:eastAsia="仿宋_GB2312" w:hAnsi="Times New Roman" w:cs="Times New Roman" w:hint="eastAsia"/>
          <w:kern w:val="0"/>
          <w:sz w:val="28"/>
          <w:szCs w:val="28"/>
        </w:rPr>
        <w:t>重要</w:t>
      </w:r>
      <w:proofErr w:type="gramEnd"/>
      <w:r w:rsidR="00234592" w:rsidRPr="00F730ED">
        <w:rPr>
          <w:rFonts w:ascii="Times New Roman" w:eastAsia="仿宋_GB2312" w:hAnsi="Times New Roman" w:cs="Times New Roman" w:hint="eastAsia"/>
          <w:kern w:val="0"/>
          <w:sz w:val="28"/>
          <w:szCs w:val="28"/>
        </w:rPr>
        <w:t>教学、科研等成果进行专项</w:t>
      </w:r>
      <w:r w:rsidR="00AC24D3" w:rsidRPr="00F730ED">
        <w:rPr>
          <w:rFonts w:ascii="Times New Roman" w:eastAsia="仿宋_GB2312" w:hAnsi="Times New Roman" w:cs="Times New Roman" w:hint="eastAsia"/>
          <w:kern w:val="0"/>
          <w:sz w:val="28"/>
          <w:szCs w:val="28"/>
        </w:rPr>
        <w:t>工作量补助</w:t>
      </w:r>
      <w:r w:rsidR="00234592" w:rsidRPr="00F730ED">
        <w:rPr>
          <w:rFonts w:ascii="Times New Roman" w:eastAsia="仿宋_GB2312" w:hAnsi="Times New Roman" w:cs="Times New Roman" w:hint="eastAsia"/>
          <w:kern w:val="0"/>
          <w:sz w:val="28"/>
          <w:szCs w:val="28"/>
        </w:rPr>
        <w:t>，具体实施按</w:t>
      </w:r>
      <w:r w:rsidRPr="00F730ED">
        <w:rPr>
          <w:rFonts w:ascii="Times New Roman" w:eastAsia="仿宋_GB2312" w:hAnsi="Times New Roman" w:cs="Times New Roman" w:hint="eastAsia"/>
          <w:kern w:val="0"/>
          <w:sz w:val="28"/>
          <w:szCs w:val="28"/>
        </w:rPr>
        <w:t>照学校教学科研等成果类专项</w:t>
      </w:r>
      <w:r w:rsidR="00AC24D3" w:rsidRPr="00F730ED">
        <w:rPr>
          <w:rFonts w:ascii="Times New Roman" w:eastAsia="仿宋_GB2312" w:hAnsi="Times New Roman" w:cs="Times New Roman" w:hint="eastAsia"/>
          <w:kern w:val="0"/>
          <w:sz w:val="28"/>
          <w:szCs w:val="28"/>
        </w:rPr>
        <w:t>工作量补助</w:t>
      </w:r>
      <w:r w:rsidRPr="00F730ED">
        <w:rPr>
          <w:rFonts w:ascii="Times New Roman" w:eastAsia="仿宋_GB2312" w:hAnsi="Times New Roman" w:cs="Times New Roman" w:hint="eastAsia"/>
          <w:kern w:val="0"/>
          <w:sz w:val="28"/>
          <w:szCs w:val="28"/>
        </w:rPr>
        <w:t>的相关规定执行</w:t>
      </w:r>
      <w:r w:rsidR="00F2065C" w:rsidRPr="00F730ED">
        <w:rPr>
          <w:rFonts w:ascii="Times New Roman" w:eastAsia="仿宋_GB2312" w:hAnsi="Times New Roman" w:cs="Times New Roman" w:hint="eastAsia"/>
          <w:kern w:val="0"/>
          <w:sz w:val="28"/>
          <w:szCs w:val="28"/>
        </w:rPr>
        <w:t>。</w:t>
      </w:r>
    </w:p>
    <w:p w14:paraId="3199F4A6" w14:textId="525C99F5" w:rsidR="00893DC8" w:rsidRPr="00F730ED" w:rsidRDefault="00893DC8" w:rsidP="009269EB">
      <w:pPr>
        <w:pStyle w:val="a3"/>
        <w:widowControl/>
        <w:numPr>
          <w:ilvl w:val="0"/>
          <w:numId w:val="35"/>
        </w:numPr>
        <w:spacing w:beforeLines="50" w:before="156" w:line="470" w:lineRule="exact"/>
        <w:ind w:firstLineChars="0"/>
        <w:jc w:val="left"/>
        <w:rPr>
          <w:rFonts w:ascii="Times New Roman" w:eastAsia="仿宋_GB2312" w:hAnsi="Times New Roman" w:cs="Times New Roman"/>
          <w:b/>
          <w:kern w:val="0"/>
          <w:sz w:val="28"/>
          <w:szCs w:val="28"/>
        </w:rPr>
      </w:pPr>
      <w:r w:rsidRPr="00F730ED">
        <w:rPr>
          <w:rFonts w:ascii="Times New Roman" w:eastAsia="仿宋_GB2312" w:hAnsi="Times New Roman" w:cs="Times New Roman" w:hint="eastAsia"/>
          <w:b/>
          <w:kern w:val="0"/>
          <w:sz w:val="28"/>
          <w:szCs w:val="28"/>
        </w:rPr>
        <w:t>其他奖励津贴</w:t>
      </w:r>
      <w:r w:rsidR="00A811C8" w:rsidRPr="00F730ED">
        <w:rPr>
          <w:rFonts w:ascii="Times New Roman" w:eastAsia="仿宋_GB2312" w:hAnsi="Times New Roman" w:cs="Times New Roman" w:hint="eastAsia"/>
          <w:b/>
          <w:kern w:val="0"/>
          <w:sz w:val="28"/>
          <w:szCs w:val="28"/>
        </w:rPr>
        <w:t xml:space="preserve"> </w:t>
      </w:r>
    </w:p>
    <w:p w14:paraId="7A4B40B2" w14:textId="34631F42" w:rsidR="007935CA" w:rsidRPr="00F730ED" w:rsidRDefault="00893DC8" w:rsidP="009269EB">
      <w:pPr>
        <w:widowControl/>
        <w:spacing w:beforeLines="25" w:before="78"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根据绩效工资相关政策规定，对未列入岗位奖励津贴、业绩奖励津贴、教学科研等成果类专项奖励津贴范围内的，须纳入奖励性绩效工资总量的相关人员经费支出，</w:t>
      </w:r>
      <w:r w:rsidR="00F7136D" w:rsidRPr="00F730ED">
        <w:rPr>
          <w:rFonts w:ascii="Times New Roman" w:eastAsia="仿宋_GB2312" w:hAnsi="Times New Roman" w:cs="Times New Roman" w:hint="eastAsia"/>
          <w:kern w:val="0"/>
          <w:sz w:val="28"/>
          <w:szCs w:val="28"/>
        </w:rPr>
        <w:t>如</w:t>
      </w:r>
      <w:r w:rsidR="009E1F10" w:rsidRPr="00F730ED">
        <w:rPr>
          <w:rFonts w:ascii="Times New Roman" w:eastAsia="仿宋_GB2312" w:hAnsi="Times New Roman" w:cs="Times New Roman" w:hint="eastAsia"/>
          <w:kern w:val="0"/>
          <w:sz w:val="28"/>
          <w:szCs w:val="28"/>
        </w:rPr>
        <w:t>院长助理、</w:t>
      </w:r>
      <w:r w:rsidR="00F7136D" w:rsidRPr="00F730ED">
        <w:rPr>
          <w:rFonts w:ascii="Times New Roman" w:eastAsia="仿宋_GB2312" w:hAnsi="Times New Roman" w:cs="Times New Roman"/>
          <w:kern w:val="0"/>
          <w:sz w:val="28"/>
          <w:szCs w:val="28"/>
        </w:rPr>
        <w:t>系室主任</w:t>
      </w:r>
      <w:r w:rsidR="00F7136D" w:rsidRPr="00F730ED">
        <w:rPr>
          <w:rFonts w:ascii="Times New Roman" w:eastAsia="仿宋_GB2312" w:hAnsi="Times New Roman" w:cs="Times New Roman" w:hint="eastAsia"/>
          <w:kern w:val="0"/>
          <w:sz w:val="28"/>
          <w:szCs w:val="28"/>
        </w:rPr>
        <w:t>（</w:t>
      </w:r>
      <w:r w:rsidR="00F7136D" w:rsidRPr="00F730ED">
        <w:rPr>
          <w:rFonts w:ascii="Times New Roman" w:eastAsia="仿宋_GB2312" w:hAnsi="Times New Roman" w:cs="Times New Roman"/>
          <w:kern w:val="0"/>
          <w:sz w:val="28"/>
          <w:szCs w:val="28"/>
        </w:rPr>
        <w:t>书记</w:t>
      </w:r>
      <w:r w:rsidR="00F7136D" w:rsidRPr="00F730ED">
        <w:rPr>
          <w:rFonts w:ascii="Times New Roman" w:eastAsia="仿宋_GB2312" w:hAnsi="Times New Roman" w:cs="Times New Roman" w:hint="eastAsia"/>
          <w:kern w:val="0"/>
          <w:sz w:val="28"/>
          <w:szCs w:val="28"/>
        </w:rPr>
        <w:t>）、班</w:t>
      </w:r>
      <w:r w:rsidR="00F7136D" w:rsidRPr="00F730ED">
        <w:rPr>
          <w:rFonts w:ascii="Times New Roman" w:eastAsia="仿宋_GB2312" w:hAnsi="Times New Roman" w:cs="Times New Roman" w:hint="eastAsia"/>
          <w:kern w:val="0"/>
          <w:sz w:val="28"/>
          <w:szCs w:val="28"/>
        </w:rPr>
        <w:lastRenderedPageBreak/>
        <w:t>主任</w:t>
      </w:r>
      <w:r w:rsidR="00F7136D" w:rsidRPr="00F730ED">
        <w:rPr>
          <w:rFonts w:ascii="Times New Roman" w:eastAsia="仿宋_GB2312" w:hAnsi="Times New Roman" w:cs="Times New Roman"/>
          <w:kern w:val="0"/>
          <w:sz w:val="28"/>
          <w:szCs w:val="28"/>
        </w:rPr>
        <w:t>、专业负责人、</w:t>
      </w:r>
      <w:r w:rsidR="00F7136D" w:rsidRPr="00F730ED">
        <w:rPr>
          <w:rFonts w:ascii="Times New Roman" w:eastAsia="仿宋_GB2312" w:hAnsi="Times New Roman" w:cs="Times New Roman" w:hint="eastAsia"/>
          <w:kern w:val="0"/>
          <w:sz w:val="28"/>
          <w:szCs w:val="28"/>
        </w:rPr>
        <w:t>工会主席</w:t>
      </w:r>
      <w:r w:rsidR="00F7136D" w:rsidRPr="00F730ED">
        <w:rPr>
          <w:rFonts w:ascii="Times New Roman" w:eastAsia="仿宋_GB2312" w:hAnsi="Times New Roman" w:cs="Times New Roman"/>
          <w:kern w:val="0"/>
          <w:sz w:val="28"/>
          <w:szCs w:val="28"/>
        </w:rPr>
        <w:t>、</w:t>
      </w:r>
      <w:r w:rsidR="00F7136D" w:rsidRPr="00F730ED">
        <w:rPr>
          <w:rFonts w:ascii="Times New Roman" w:eastAsia="仿宋_GB2312" w:hAnsi="Times New Roman" w:cs="Times New Roman" w:hint="eastAsia"/>
          <w:kern w:val="0"/>
          <w:sz w:val="28"/>
          <w:szCs w:val="28"/>
        </w:rPr>
        <w:t>年度</w:t>
      </w:r>
      <w:r w:rsidR="00F7136D" w:rsidRPr="00F730ED">
        <w:rPr>
          <w:rFonts w:ascii="Times New Roman" w:eastAsia="仿宋_GB2312" w:hAnsi="Times New Roman" w:cs="Times New Roman"/>
          <w:kern w:val="0"/>
          <w:sz w:val="28"/>
          <w:szCs w:val="28"/>
        </w:rPr>
        <w:t>考核优秀、</w:t>
      </w:r>
      <w:r w:rsidR="007821C6" w:rsidRPr="00F730ED">
        <w:rPr>
          <w:rFonts w:ascii="Times New Roman" w:eastAsia="仿宋_GB2312" w:hAnsi="Times New Roman" w:cs="Times New Roman" w:hint="eastAsia"/>
          <w:kern w:val="0"/>
          <w:sz w:val="28"/>
          <w:szCs w:val="28"/>
        </w:rPr>
        <w:t>市厅级</w:t>
      </w:r>
      <w:r w:rsidR="007821C6" w:rsidRPr="00F730ED">
        <w:rPr>
          <w:rFonts w:ascii="Times New Roman" w:eastAsia="仿宋_GB2312" w:hAnsi="Times New Roman" w:cs="Times New Roman"/>
          <w:kern w:val="0"/>
          <w:sz w:val="28"/>
          <w:szCs w:val="28"/>
        </w:rPr>
        <w:t>及以上</w:t>
      </w:r>
      <w:r w:rsidR="00F7136D" w:rsidRPr="00F730ED">
        <w:rPr>
          <w:rFonts w:ascii="Times New Roman" w:eastAsia="仿宋_GB2312" w:hAnsi="Times New Roman" w:cs="Times New Roman"/>
          <w:kern w:val="0"/>
          <w:sz w:val="28"/>
          <w:szCs w:val="28"/>
        </w:rPr>
        <w:t>协会</w:t>
      </w:r>
      <w:r w:rsidR="007821C6" w:rsidRPr="00F730ED">
        <w:rPr>
          <w:rFonts w:ascii="Times New Roman" w:eastAsia="仿宋_GB2312" w:hAnsi="Times New Roman" w:cs="Times New Roman" w:hint="eastAsia"/>
          <w:kern w:val="0"/>
          <w:sz w:val="28"/>
          <w:szCs w:val="28"/>
        </w:rPr>
        <w:t>正副</w:t>
      </w:r>
      <w:r w:rsidR="00F7136D" w:rsidRPr="00F730ED">
        <w:rPr>
          <w:rFonts w:ascii="Times New Roman" w:eastAsia="仿宋_GB2312" w:hAnsi="Times New Roman" w:cs="Times New Roman"/>
          <w:kern w:val="0"/>
          <w:sz w:val="28"/>
          <w:szCs w:val="28"/>
        </w:rPr>
        <w:t>理事长</w:t>
      </w:r>
      <w:r w:rsidR="004256D3" w:rsidRPr="00F730ED">
        <w:rPr>
          <w:rFonts w:ascii="Times New Roman" w:eastAsia="仿宋_GB2312" w:hAnsi="Times New Roman" w:cs="Times New Roman" w:hint="eastAsia"/>
          <w:kern w:val="0"/>
          <w:sz w:val="28"/>
          <w:szCs w:val="28"/>
        </w:rPr>
        <w:t>及</w:t>
      </w:r>
      <w:r w:rsidR="00F3029C" w:rsidRPr="00F730ED">
        <w:rPr>
          <w:rFonts w:ascii="Times New Roman" w:eastAsia="仿宋_GB2312" w:hAnsi="Times New Roman" w:cs="Times New Roman"/>
          <w:kern w:val="0"/>
          <w:sz w:val="28"/>
          <w:szCs w:val="28"/>
        </w:rPr>
        <w:t>学院各类</w:t>
      </w:r>
      <w:r w:rsidR="00F3029C" w:rsidRPr="00F730ED">
        <w:rPr>
          <w:rFonts w:ascii="Times New Roman" w:eastAsia="仿宋_GB2312" w:hAnsi="Times New Roman" w:cs="Times New Roman" w:hint="eastAsia"/>
          <w:kern w:val="0"/>
          <w:sz w:val="28"/>
          <w:szCs w:val="28"/>
        </w:rPr>
        <w:t>治学</w:t>
      </w:r>
      <w:r w:rsidR="004256D3" w:rsidRPr="00F730ED">
        <w:rPr>
          <w:rFonts w:ascii="Times New Roman" w:eastAsia="仿宋_GB2312" w:hAnsi="Times New Roman" w:cs="Times New Roman"/>
          <w:kern w:val="0"/>
          <w:sz w:val="28"/>
          <w:szCs w:val="28"/>
        </w:rPr>
        <w:t>委员会</w:t>
      </w:r>
      <w:r w:rsidR="00F7136D" w:rsidRPr="00F730ED">
        <w:rPr>
          <w:rFonts w:ascii="Times New Roman" w:eastAsia="仿宋_GB2312" w:hAnsi="Times New Roman" w:cs="Times New Roman" w:hint="eastAsia"/>
          <w:kern w:val="0"/>
          <w:sz w:val="28"/>
          <w:szCs w:val="28"/>
        </w:rPr>
        <w:t>等</w:t>
      </w:r>
      <w:r w:rsidR="00F7136D" w:rsidRPr="00F730ED">
        <w:rPr>
          <w:rFonts w:ascii="Times New Roman" w:eastAsia="仿宋_GB2312" w:hAnsi="Times New Roman" w:cs="Times New Roman"/>
          <w:kern w:val="0"/>
          <w:sz w:val="28"/>
          <w:szCs w:val="28"/>
        </w:rPr>
        <w:t>，</w:t>
      </w:r>
      <w:r w:rsidRPr="00F730ED">
        <w:rPr>
          <w:rFonts w:ascii="Times New Roman" w:eastAsia="仿宋_GB2312" w:hAnsi="Times New Roman" w:cs="Times New Roman" w:hint="eastAsia"/>
          <w:kern w:val="0"/>
          <w:sz w:val="28"/>
          <w:szCs w:val="28"/>
        </w:rPr>
        <w:t>由</w:t>
      </w:r>
      <w:r w:rsidR="0031741F" w:rsidRPr="00F730ED">
        <w:rPr>
          <w:rFonts w:ascii="Times New Roman" w:eastAsia="仿宋_GB2312" w:hAnsi="Times New Roman" w:cs="Times New Roman" w:hint="eastAsia"/>
          <w:kern w:val="0"/>
          <w:sz w:val="28"/>
          <w:szCs w:val="28"/>
        </w:rPr>
        <w:t>学院</w:t>
      </w:r>
      <w:r w:rsidRPr="00F730ED">
        <w:rPr>
          <w:rFonts w:ascii="Times New Roman" w:eastAsia="仿宋_GB2312" w:hAnsi="Times New Roman" w:cs="Times New Roman" w:hint="eastAsia"/>
          <w:kern w:val="0"/>
          <w:sz w:val="28"/>
          <w:szCs w:val="28"/>
        </w:rPr>
        <w:t>制定政策，统一发放</w:t>
      </w:r>
      <w:r w:rsidR="00A37479" w:rsidRPr="00F730ED">
        <w:rPr>
          <w:rFonts w:ascii="Times New Roman" w:eastAsia="仿宋_GB2312" w:hAnsi="Times New Roman" w:cs="Times New Roman" w:hint="eastAsia"/>
          <w:kern w:val="0"/>
          <w:sz w:val="28"/>
          <w:szCs w:val="28"/>
        </w:rPr>
        <w:t>。</w:t>
      </w:r>
    </w:p>
    <w:p w14:paraId="2C0539F8" w14:textId="640D8F8D" w:rsidR="00C033F5" w:rsidRPr="00F730ED" w:rsidRDefault="00C033F5" w:rsidP="009269EB">
      <w:pPr>
        <w:widowControl/>
        <w:spacing w:beforeLines="50" w:before="156" w:line="470" w:lineRule="exact"/>
        <w:rPr>
          <w:rFonts w:eastAsia="仿宋_GB2312"/>
          <w:b/>
          <w:kern w:val="0"/>
          <w:sz w:val="28"/>
          <w:szCs w:val="28"/>
        </w:rPr>
      </w:pPr>
      <w:r w:rsidRPr="00F730ED">
        <w:rPr>
          <w:rFonts w:eastAsia="仿宋_GB2312" w:hint="eastAsia"/>
          <w:b/>
          <w:kern w:val="0"/>
          <w:sz w:val="28"/>
          <w:szCs w:val="28"/>
        </w:rPr>
        <w:t>三</w:t>
      </w:r>
      <w:r w:rsidRPr="00F730ED">
        <w:rPr>
          <w:rFonts w:eastAsia="仿宋_GB2312"/>
          <w:b/>
          <w:kern w:val="0"/>
          <w:sz w:val="28"/>
          <w:szCs w:val="28"/>
        </w:rPr>
        <w:t>、</w:t>
      </w:r>
      <w:r w:rsidR="004256D3" w:rsidRPr="00F730ED">
        <w:rPr>
          <w:rFonts w:eastAsia="仿宋_GB2312" w:hint="eastAsia"/>
          <w:b/>
          <w:kern w:val="0"/>
          <w:sz w:val="28"/>
          <w:szCs w:val="28"/>
        </w:rPr>
        <w:t>学院绩效</w:t>
      </w:r>
      <w:r w:rsidR="004256D3" w:rsidRPr="00F730ED">
        <w:rPr>
          <w:rFonts w:eastAsia="仿宋_GB2312"/>
          <w:b/>
          <w:kern w:val="0"/>
          <w:sz w:val="28"/>
          <w:szCs w:val="28"/>
        </w:rPr>
        <w:t>工资实施</w:t>
      </w:r>
      <w:r w:rsidR="009B6EC0" w:rsidRPr="00F730ED">
        <w:rPr>
          <w:rFonts w:eastAsia="仿宋_GB2312" w:hint="eastAsia"/>
          <w:b/>
          <w:kern w:val="0"/>
          <w:sz w:val="28"/>
          <w:szCs w:val="28"/>
        </w:rPr>
        <w:t>工作</w:t>
      </w:r>
      <w:r w:rsidR="004256D3" w:rsidRPr="00F730ED">
        <w:rPr>
          <w:rFonts w:eastAsia="仿宋_GB2312"/>
          <w:b/>
          <w:kern w:val="0"/>
          <w:sz w:val="28"/>
          <w:szCs w:val="28"/>
        </w:rPr>
        <w:t>小组</w:t>
      </w:r>
      <w:r w:rsidR="00260BBB" w:rsidRPr="00F730ED">
        <w:rPr>
          <w:rFonts w:eastAsia="仿宋_GB2312"/>
          <w:b/>
          <w:kern w:val="0"/>
          <w:sz w:val="28"/>
          <w:szCs w:val="28"/>
        </w:rPr>
        <w:t>及职责</w:t>
      </w:r>
      <w:r w:rsidR="009269EB" w:rsidRPr="00F730ED">
        <w:rPr>
          <w:rFonts w:eastAsia="仿宋_GB2312" w:hint="eastAsia"/>
          <w:b/>
          <w:kern w:val="0"/>
          <w:sz w:val="28"/>
          <w:szCs w:val="28"/>
        </w:rPr>
        <w:t xml:space="preserve"> </w:t>
      </w:r>
    </w:p>
    <w:p w14:paraId="5F8DBA81" w14:textId="176AB67A" w:rsidR="00260BBB" w:rsidRPr="00F730ED" w:rsidRDefault="00AC6B00" w:rsidP="009269EB">
      <w:pPr>
        <w:widowControl/>
        <w:snapToGrid w:val="0"/>
        <w:spacing w:beforeLines="25" w:before="78" w:line="470" w:lineRule="exact"/>
        <w:ind w:firstLineChars="200" w:firstLine="560"/>
        <w:jc w:val="left"/>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1</w:t>
      </w:r>
      <w:r w:rsidRPr="00F730ED">
        <w:rPr>
          <w:rFonts w:ascii="Times New Roman" w:eastAsia="仿宋_GB2312" w:hAnsi="Times New Roman" w:cs="Times New Roman"/>
          <w:kern w:val="0"/>
          <w:sz w:val="28"/>
          <w:szCs w:val="28"/>
        </w:rPr>
        <w:t>.</w:t>
      </w:r>
      <w:r w:rsidR="00CE597A" w:rsidRPr="00F730ED">
        <w:rPr>
          <w:rFonts w:ascii="Times New Roman" w:eastAsia="仿宋_GB2312" w:hAnsi="Times New Roman" w:cs="Times New Roman"/>
          <w:kern w:val="0"/>
          <w:sz w:val="28"/>
          <w:szCs w:val="28"/>
        </w:rPr>
        <w:t xml:space="preserve"> </w:t>
      </w:r>
      <w:r w:rsidRPr="00F730ED">
        <w:rPr>
          <w:rFonts w:ascii="Times New Roman" w:eastAsia="仿宋_GB2312" w:hAnsi="Times New Roman" w:cs="Times New Roman" w:hint="eastAsia"/>
          <w:kern w:val="0"/>
          <w:sz w:val="28"/>
          <w:szCs w:val="28"/>
        </w:rPr>
        <w:t>学院</w:t>
      </w:r>
      <w:r w:rsidRPr="00F730ED">
        <w:rPr>
          <w:rFonts w:ascii="Times New Roman" w:eastAsia="仿宋_GB2312" w:hAnsi="Times New Roman" w:cs="Times New Roman"/>
          <w:kern w:val="0"/>
          <w:sz w:val="28"/>
          <w:szCs w:val="28"/>
        </w:rPr>
        <w:t>成立绩效工资实施工</w:t>
      </w:r>
      <w:r w:rsidR="00560CF9" w:rsidRPr="00F730ED">
        <w:rPr>
          <w:rFonts w:ascii="Times New Roman" w:eastAsia="仿宋_GB2312" w:hAnsi="Times New Roman" w:cs="Times New Roman" w:hint="eastAsia"/>
          <w:kern w:val="0"/>
          <w:sz w:val="28"/>
          <w:szCs w:val="28"/>
        </w:rPr>
        <w:t>作</w:t>
      </w:r>
      <w:r w:rsidRPr="00F730ED">
        <w:rPr>
          <w:rFonts w:ascii="Times New Roman" w:eastAsia="仿宋_GB2312" w:hAnsi="Times New Roman" w:cs="Times New Roman"/>
          <w:kern w:val="0"/>
          <w:sz w:val="28"/>
          <w:szCs w:val="28"/>
        </w:rPr>
        <w:t>小组，由学院党政领导和教职工代表组成，</w:t>
      </w:r>
      <w:r w:rsidR="001E57BE" w:rsidRPr="00F730ED">
        <w:rPr>
          <w:rFonts w:ascii="Times New Roman" w:eastAsia="仿宋_GB2312" w:hAnsi="Times New Roman" w:cs="Times New Roman" w:hint="eastAsia"/>
          <w:kern w:val="0"/>
          <w:sz w:val="28"/>
          <w:szCs w:val="28"/>
        </w:rPr>
        <w:t>具体名单如下</w:t>
      </w:r>
      <w:r w:rsidR="001E57BE" w:rsidRPr="00F730ED">
        <w:rPr>
          <w:rFonts w:ascii="Times New Roman" w:eastAsia="仿宋_GB2312" w:hAnsi="Times New Roman" w:cs="Times New Roman"/>
          <w:kern w:val="0"/>
          <w:sz w:val="28"/>
          <w:szCs w:val="28"/>
        </w:rPr>
        <w:t>：</w:t>
      </w:r>
    </w:p>
    <w:p w14:paraId="5B38D7C7" w14:textId="3AAD09D1" w:rsidR="001E57BE" w:rsidRPr="00F730ED" w:rsidRDefault="001E57BE" w:rsidP="009269EB">
      <w:pPr>
        <w:widowControl/>
        <w:snapToGrid w:val="0"/>
        <w:spacing w:line="470" w:lineRule="exact"/>
        <w:ind w:firstLineChars="200" w:firstLine="560"/>
        <w:jc w:val="left"/>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组</w:t>
      </w:r>
      <w:r w:rsidR="007F7DFE" w:rsidRPr="00F730ED">
        <w:rPr>
          <w:rFonts w:ascii="Times New Roman" w:eastAsia="仿宋_GB2312" w:hAnsi="Times New Roman" w:cs="Times New Roman" w:hint="eastAsia"/>
          <w:kern w:val="0"/>
          <w:sz w:val="28"/>
          <w:szCs w:val="28"/>
        </w:rPr>
        <w:t xml:space="preserve">  </w:t>
      </w:r>
      <w:r w:rsidRPr="00F730ED">
        <w:rPr>
          <w:rFonts w:ascii="Times New Roman" w:eastAsia="仿宋_GB2312" w:hAnsi="Times New Roman" w:cs="Times New Roman" w:hint="eastAsia"/>
          <w:kern w:val="0"/>
          <w:sz w:val="28"/>
          <w:szCs w:val="28"/>
        </w:rPr>
        <w:t>长：</w:t>
      </w:r>
      <w:r w:rsidR="00850C98" w:rsidRPr="00F730ED">
        <w:rPr>
          <w:rFonts w:ascii="Times New Roman" w:eastAsia="仿宋_GB2312" w:hAnsi="Times New Roman" w:cs="Times New Roman" w:hint="eastAsia"/>
          <w:kern w:val="0"/>
          <w:sz w:val="28"/>
          <w:szCs w:val="28"/>
        </w:rPr>
        <w:t xml:space="preserve"> </w:t>
      </w:r>
      <w:r w:rsidR="005E5218" w:rsidRPr="00F730ED">
        <w:rPr>
          <w:rFonts w:ascii="Times New Roman" w:eastAsia="仿宋_GB2312" w:hAnsi="Times New Roman" w:cs="Times New Roman" w:hint="eastAsia"/>
          <w:kern w:val="0"/>
          <w:sz w:val="28"/>
          <w:szCs w:val="28"/>
        </w:rPr>
        <w:t>徐</w:t>
      </w:r>
      <w:r w:rsidR="005E5218" w:rsidRPr="00F730ED">
        <w:rPr>
          <w:rFonts w:ascii="Times New Roman" w:eastAsia="仿宋_GB2312" w:hAnsi="Times New Roman" w:cs="Times New Roman" w:hint="eastAsia"/>
          <w:kern w:val="0"/>
          <w:sz w:val="28"/>
          <w:szCs w:val="28"/>
        </w:rPr>
        <w:t xml:space="preserve"> </w:t>
      </w:r>
      <w:r w:rsidR="005E5218" w:rsidRPr="00F730ED">
        <w:rPr>
          <w:rFonts w:ascii="Times New Roman" w:eastAsia="仿宋_GB2312" w:hAnsi="Times New Roman" w:cs="Times New Roman"/>
          <w:kern w:val="0"/>
          <w:sz w:val="28"/>
          <w:szCs w:val="28"/>
        </w:rPr>
        <w:t xml:space="preserve"> </w:t>
      </w:r>
      <w:proofErr w:type="gramStart"/>
      <w:r w:rsidR="005E5218" w:rsidRPr="00F730ED">
        <w:rPr>
          <w:rFonts w:ascii="Times New Roman" w:eastAsia="仿宋_GB2312" w:hAnsi="Times New Roman" w:cs="Times New Roman" w:hint="eastAsia"/>
          <w:kern w:val="0"/>
          <w:sz w:val="28"/>
          <w:szCs w:val="28"/>
        </w:rPr>
        <w:t>凌</w:t>
      </w:r>
      <w:proofErr w:type="gramEnd"/>
      <w:r w:rsidR="007F7DFE" w:rsidRPr="00F730ED">
        <w:rPr>
          <w:rFonts w:ascii="Times New Roman" w:eastAsia="仿宋_GB2312" w:hAnsi="Times New Roman" w:cs="Times New Roman" w:hint="eastAsia"/>
          <w:kern w:val="0"/>
          <w:sz w:val="28"/>
          <w:szCs w:val="28"/>
        </w:rPr>
        <w:t xml:space="preserve">   </w:t>
      </w:r>
      <w:r w:rsidR="005E5218" w:rsidRPr="00F730ED">
        <w:rPr>
          <w:rFonts w:ascii="Times New Roman" w:eastAsia="仿宋_GB2312" w:hAnsi="Times New Roman" w:cs="Times New Roman" w:hint="eastAsia"/>
          <w:kern w:val="0"/>
          <w:sz w:val="28"/>
          <w:szCs w:val="28"/>
        </w:rPr>
        <w:t>仲崇贵</w:t>
      </w:r>
      <w:r w:rsidRPr="00F730ED">
        <w:rPr>
          <w:rFonts w:ascii="Times New Roman" w:eastAsia="仿宋_GB2312" w:hAnsi="Times New Roman" w:cs="Times New Roman" w:hint="eastAsia"/>
          <w:kern w:val="0"/>
          <w:sz w:val="28"/>
          <w:szCs w:val="28"/>
        </w:rPr>
        <w:t xml:space="preserve">  </w:t>
      </w:r>
      <w:r w:rsidRPr="00F730ED">
        <w:rPr>
          <w:rFonts w:ascii="Times New Roman" w:eastAsia="仿宋_GB2312" w:hAnsi="Times New Roman" w:cs="Times New Roman"/>
          <w:kern w:val="0"/>
          <w:sz w:val="28"/>
          <w:szCs w:val="28"/>
        </w:rPr>
        <w:t xml:space="preserve"> </w:t>
      </w:r>
    </w:p>
    <w:p w14:paraId="2EBAE33B" w14:textId="2A5AFC77" w:rsidR="00850C98" w:rsidRPr="00F730ED" w:rsidRDefault="001E57BE" w:rsidP="009269EB">
      <w:pPr>
        <w:widowControl/>
        <w:snapToGrid w:val="0"/>
        <w:spacing w:line="470" w:lineRule="exact"/>
        <w:ind w:leftChars="200" w:left="420" w:firstLineChars="50" w:firstLine="140"/>
        <w:jc w:val="left"/>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成</w:t>
      </w:r>
      <w:r w:rsidR="007F7DFE" w:rsidRPr="00F730ED">
        <w:rPr>
          <w:rFonts w:ascii="Times New Roman" w:eastAsia="仿宋_GB2312" w:hAnsi="Times New Roman" w:cs="Times New Roman" w:hint="eastAsia"/>
          <w:kern w:val="0"/>
          <w:sz w:val="28"/>
          <w:szCs w:val="28"/>
        </w:rPr>
        <w:t xml:space="preserve">  </w:t>
      </w:r>
      <w:r w:rsidRPr="00F730ED">
        <w:rPr>
          <w:rFonts w:ascii="Times New Roman" w:eastAsia="仿宋_GB2312" w:hAnsi="Times New Roman" w:cs="Times New Roman" w:hint="eastAsia"/>
          <w:kern w:val="0"/>
          <w:sz w:val="28"/>
          <w:szCs w:val="28"/>
        </w:rPr>
        <w:t>员：</w:t>
      </w:r>
      <w:r w:rsidR="00850C98" w:rsidRPr="00F730ED">
        <w:rPr>
          <w:rFonts w:ascii="Times New Roman" w:eastAsia="仿宋_GB2312" w:hAnsi="Times New Roman" w:cs="Times New Roman" w:hint="eastAsia"/>
          <w:kern w:val="0"/>
          <w:sz w:val="28"/>
          <w:szCs w:val="28"/>
        </w:rPr>
        <w:t xml:space="preserve"> </w:t>
      </w:r>
      <w:r w:rsidR="005E5218" w:rsidRPr="00F730ED">
        <w:rPr>
          <w:rFonts w:ascii="Times New Roman" w:eastAsia="仿宋_GB2312" w:hAnsi="Times New Roman" w:cs="Times New Roman" w:hint="eastAsia"/>
          <w:kern w:val="0"/>
          <w:sz w:val="28"/>
          <w:szCs w:val="28"/>
        </w:rPr>
        <w:t>傅怀梁</w:t>
      </w:r>
      <w:r w:rsidRPr="00F730ED">
        <w:rPr>
          <w:rFonts w:ascii="Times New Roman" w:eastAsia="仿宋_GB2312" w:hAnsi="Times New Roman" w:cs="Times New Roman" w:hint="eastAsia"/>
          <w:kern w:val="0"/>
          <w:sz w:val="28"/>
          <w:szCs w:val="28"/>
        </w:rPr>
        <w:t xml:space="preserve"> </w:t>
      </w:r>
      <w:r w:rsidRPr="00F730ED">
        <w:rPr>
          <w:rFonts w:ascii="Times New Roman" w:eastAsia="仿宋_GB2312" w:hAnsi="Times New Roman" w:cs="Times New Roman"/>
          <w:kern w:val="0"/>
          <w:sz w:val="28"/>
          <w:szCs w:val="28"/>
        </w:rPr>
        <w:t xml:space="preserve">  </w:t>
      </w:r>
      <w:r w:rsidR="005E5218" w:rsidRPr="00F730ED">
        <w:rPr>
          <w:rFonts w:ascii="Times New Roman" w:eastAsia="仿宋_GB2312" w:hAnsi="Times New Roman" w:cs="Times New Roman" w:hint="eastAsia"/>
          <w:kern w:val="0"/>
          <w:sz w:val="28"/>
          <w:szCs w:val="28"/>
        </w:rPr>
        <w:t>陈</w:t>
      </w:r>
      <w:r w:rsidR="005E5218" w:rsidRPr="00F730ED">
        <w:rPr>
          <w:rFonts w:ascii="Times New Roman" w:eastAsia="仿宋_GB2312" w:hAnsi="Times New Roman" w:cs="Times New Roman" w:hint="eastAsia"/>
          <w:kern w:val="0"/>
          <w:sz w:val="28"/>
          <w:szCs w:val="28"/>
        </w:rPr>
        <w:t xml:space="preserve"> </w:t>
      </w:r>
      <w:r w:rsidR="005E5218" w:rsidRPr="00F730ED">
        <w:rPr>
          <w:rFonts w:ascii="Times New Roman" w:eastAsia="仿宋_GB2312" w:hAnsi="Times New Roman" w:cs="Times New Roman"/>
          <w:kern w:val="0"/>
          <w:sz w:val="28"/>
          <w:szCs w:val="28"/>
        </w:rPr>
        <w:t xml:space="preserve"> </w:t>
      </w:r>
      <w:r w:rsidR="005E5218" w:rsidRPr="00F730ED">
        <w:rPr>
          <w:rFonts w:ascii="Times New Roman" w:eastAsia="仿宋_GB2312" w:hAnsi="Times New Roman" w:cs="Times New Roman" w:hint="eastAsia"/>
          <w:kern w:val="0"/>
          <w:sz w:val="28"/>
          <w:szCs w:val="28"/>
        </w:rPr>
        <w:t>丽</w:t>
      </w:r>
      <w:r w:rsidRPr="00F730ED">
        <w:rPr>
          <w:rFonts w:ascii="Times New Roman" w:eastAsia="仿宋_GB2312" w:hAnsi="Times New Roman" w:cs="Times New Roman" w:hint="eastAsia"/>
          <w:kern w:val="0"/>
          <w:sz w:val="28"/>
          <w:szCs w:val="28"/>
        </w:rPr>
        <w:t xml:space="preserve"> </w:t>
      </w:r>
      <w:r w:rsidRPr="00F730ED">
        <w:rPr>
          <w:rFonts w:ascii="Times New Roman" w:eastAsia="仿宋_GB2312" w:hAnsi="Times New Roman" w:cs="Times New Roman"/>
          <w:kern w:val="0"/>
          <w:sz w:val="28"/>
          <w:szCs w:val="28"/>
        </w:rPr>
        <w:t xml:space="preserve">  </w:t>
      </w:r>
      <w:r w:rsidR="005E5218" w:rsidRPr="00F730ED">
        <w:rPr>
          <w:rFonts w:ascii="Times New Roman" w:eastAsia="仿宋_GB2312" w:hAnsi="Times New Roman" w:cs="Times New Roman" w:hint="eastAsia"/>
          <w:kern w:val="0"/>
          <w:sz w:val="28"/>
          <w:szCs w:val="28"/>
        </w:rPr>
        <w:t>于忠卫</w:t>
      </w:r>
      <w:r w:rsidRPr="00F730ED">
        <w:rPr>
          <w:rFonts w:ascii="Times New Roman" w:eastAsia="仿宋_GB2312" w:hAnsi="Times New Roman" w:cs="Times New Roman" w:hint="eastAsia"/>
          <w:kern w:val="0"/>
          <w:sz w:val="28"/>
          <w:szCs w:val="28"/>
        </w:rPr>
        <w:t xml:space="preserve"> </w:t>
      </w:r>
      <w:r w:rsidRPr="00F730ED">
        <w:rPr>
          <w:rFonts w:ascii="Times New Roman" w:eastAsia="仿宋_GB2312" w:hAnsi="Times New Roman" w:cs="Times New Roman"/>
          <w:kern w:val="0"/>
          <w:sz w:val="28"/>
          <w:szCs w:val="28"/>
        </w:rPr>
        <w:t xml:space="preserve">  </w:t>
      </w:r>
      <w:r w:rsidRPr="00F730ED">
        <w:rPr>
          <w:rFonts w:ascii="Times New Roman" w:eastAsia="仿宋_GB2312" w:hAnsi="Times New Roman" w:cs="Times New Roman" w:hint="eastAsia"/>
          <w:kern w:val="0"/>
          <w:sz w:val="28"/>
          <w:szCs w:val="28"/>
        </w:rPr>
        <w:t>杨</w:t>
      </w:r>
      <w:r w:rsidR="00850C98" w:rsidRPr="00F730ED">
        <w:rPr>
          <w:rFonts w:ascii="Times New Roman" w:eastAsia="仿宋_GB2312" w:hAnsi="Times New Roman" w:cs="Times New Roman" w:hint="eastAsia"/>
          <w:kern w:val="0"/>
          <w:sz w:val="28"/>
          <w:szCs w:val="28"/>
        </w:rPr>
        <w:t xml:space="preserve">  </w:t>
      </w:r>
      <w:proofErr w:type="gramStart"/>
      <w:r w:rsidRPr="00F730ED">
        <w:rPr>
          <w:rFonts w:ascii="Times New Roman" w:eastAsia="仿宋_GB2312" w:hAnsi="Times New Roman" w:cs="Times New Roman" w:hint="eastAsia"/>
          <w:kern w:val="0"/>
          <w:sz w:val="28"/>
          <w:szCs w:val="28"/>
        </w:rPr>
        <w:t>锋</w:t>
      </w:r>
      <w:proofErr w:type="gramEnd"/>
      <w:r w:rsidRPr="00F730ED">
        <w:rPr>
          <w:rFonts w:ascii="Times New Roman" w:eastAsia="仿宋_GB2312" w:hAnsi="Times New Roman" w:cs="Times New Roman" w:hint="eastAsia"/>
          <w:kern w:val="0"/>
          <w:sz w:val="28"/>
          <w:szCs w:val="28"/>
        </w:rPr>
        <w:t xml:space="preserve"> </w:t>
      </w:r>
      <w:r w:rsidRPr="00F730ED">
        <w:rPr>
          <w:rFonts w:ascii="Times New Roman" w:eastAsia="仿宋_GB2312" w:hAnsi="Times New Roman" w:cs="Times New Roman"/>
          <w:kern w:val="0"/>
          <w:sz w:val="28"/>
          <w:szCs w:val="28"/>
        </w:rPr>
        <w:t xml:space="preserve"> </w:t>
      </w:r>
      <w:r w:rsidR="007F7DFE" w:rsidRPr="00F730ED">
        <w:rPr>
          <w:rFonts w:ascii="Times New Roman" w:eastAsia="仿宋_GB2312" w:hAnsi="Times New Roman" w:cs="Times New Roman"/>
          <w:kern w:val="0"/>
          <w:sz w:val="28"/>
          <w:szCs w:val="28"/>
        </w:rPr>
        <w:t xml:space="preserve"> </w:t>
      </w:r>
      <w:r w:rsidR="005E5218" w:rsidRPr="00F730ED">
        <w:rPr>
          <w:rFonts w:ascii="Times New Roman" w:eastAsia="仿宋_GB2312" w:hAnsi="Times New Roman" w:cs="Times New Roman" w:hint="eastAsia"/>
          <w:kern w:val="0"/>
          <w:sz w:val="28"/>
          <w:szCs w:val="28"/>
        </w:rPr>
        <w:t>曹</w:t>
      </w:r>
      <w:r w:rsidR="005E5218" w:rsidRPr="00F730ED">
        <w:rPr>
          <w:rFonts w:ascii="Times New Roman" w:eastAsia="仿宋_GB2312" w:hAnsi="Times New Roman" w:cs="Times New Roman" w:hint="eastAsia"/>
          <w:kern w:val="0"/>
          <w:sz w:val="28"/>
          <w:szCs w:val="28"/>
        </w:rPr>
        <w:t xml:space="preserve"> </w:t>
      </w:r>
      <w:r w:rsidR="005E5218" w:rsidRPr="00F730ED">
        <w:rPr>
          <w:rFonts w:ascii="Times New Roman" w:eastAsia="仿宋_GB2312" w:hAnsi="Times New Roman" w:cs="Times New Roman"/>
          <w:kern w:val="0"/>
          <w:sz w:val="28"/>
          <w:szCs w:val="28"/>
        </w:rPr>
        <w:t xml:space="preserve"> </w:t>
      </w:r>
      <w:r w:rsidR="005E5218" w:rsidRPr="00F730ED">
        <w:rPr>
          <w:rFonts w:ascii="Times New Roman" w:eastAsia="仿宋_GB2312" w:hAnsi="Times New Roman" w:cs="Times New Roman" w:hint="eastAsia"/>
          <w:kern w:val="0"/>
          <w:sz w:val="28"/>
          <w:szCs w:val="28"/>
        </w:rPr>
        <w:t>敏</w:t>
      </w:r>
      <w:r w:rsidRPr="00F730ED">
        <w:rPr>
          <w:rFonts w:ascii="Times New Roman" w:eastAsia="仿宋_GB2312" w:hAnsi="Times New Roman" w:cs="Times New Roman"/>
          <w:kern w:val="0"/>
          <w:sz w:val="28"/>
          <w:szCs w:val="28"/>
        </w:rPr>
        <w:t xml:space="preserve">  </w:t>
      </w:r>
    </w:p>
    <w:p w14:paraId="52AC2486" w14:textId="7244C01E" w:rsidR="007F7DFE" w:rsidRPr="00F730ED" w:rsidRDefault="001E57BE" w:rsidP="009269EB">
      <w:pPr>
        <w:widowControl/>
        <w:snapToGrid w:val="0"/>
        <w:spacing w:line="470" w:lineRule="exact"/>
        <w:ind w:firstLineChars="500" w:firstLine="1400"/>
        <w:jc w:val="left"/>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 xml:space="preserve"> </w:t>
      </w:r>
      <w:r w:rsidR="00850C98" w:rsidRPr="00F730ED">
        <w:rPr>
          <w:rFonts w:ascii="Times New Roman" w:eastAsia="仿宋_GB2312" w:hAnsi="Times New Roman" w:cs="Times New Roman"/>
          <w:kern w:val="0"/>
          <w:sz w:val="28"/>
          <w:szCs w:val="28"/>
        </w:rPr>
        <w:t xml:space="preserve"> </w:t>
      </w:r>
      <w:r w:rsidR="00850C98" w:rsidRPr="00F730ED">
        <w:rPr>
          <w:rFonts w:ascii="Times New Roman" w:eastAsia="仿宋_GB2312" w:hAnsi="Times New Roman" w:cs="Times New Roman" w:hint="eastAsia"/>
          <w:kern w:val="0"/>
          <w:sz w:val="28"/>
          <w:szCs w:val="28"/>
        </w:rPr>
        <w:t xml:space="preserve"> </w:t>
      </w:r>
      <w:r w:rsidR="007F7DFE" w:rsidRPr="00F730ED">
        <w:rPr>
          <w:rFonts w:ascii="Times New Roman" w:eastAsia="仿宋_GB2312" w:hAnsi="Times New Roman" w:cs="Times New Roman" w:hint="eastAsia"/>
          <w:kern w:val="0"/>
          <w:sz w:val="28"/>
          <w:szCs w:val="28"/>
        </w:rPr>
        <w:t>李祥彪</w:t>
      </w:r>
      <w:r w:rsidR="007F7DFE" w:rsidRPr="00F730ED">
        <w:rPr>
          <w:rFonts w:ascii="Times New Roman" w:eastAsia="仿宋_GB2312" w:hAnsi="Times New Roman" w:cs="Times New Roman" w:hint="eastAsia"/>
          <w:kern w:val="0"/>
          <w:sz w:val="28"/>
          <w:szCs w:val="28"/>
        </w:rPr>
        <w:t xml:space="preserve">   </w:t>
      </w:r>
      <w:proofErr w:type="gramStart"/>
      <w:r w:rsidR="005E5218" w:rsidRPr="00F730ED">
        <w:rPr>
          <w:rFonts w:ascii="Times New Roman" w:eastAsia="仿宋_GB2312" w:hAnsi="Times New Roman" w:cs="Times New Roman" w:hint="eastAsia"/>
          <w:kern w:val="0"/>
          <w:sz w:val="28"/>
          <w:szCs w:val="28"/>
        </w:rPr>
        <w:t>成鸣飞</w:t>
      </w:r>
      <w:proofErr w:type="gramEnd"/>
      <w:r w:rsidR="007F7DFE" w:rsidRPr="00F730ED">
        <w:rPr>
          <w:rFonts w:ascii="Times New Roman" w:eastAsia="仿宋_GB2312" w:hAnsi="Times New Roman" w:cs="Times New Roman" w:hint="eastAsia"/>
          <w:kern w:val="0"/>
          <w:sz w:val="28"/>
          <w:szCs w:val="28"/>
        </w:rPr>
        <w:t xml:space="preserve">   </w:t>
      </w:r>
      <w:r w:rsidR="005E5218" w:rsidRPr="00F730ED">
        <w:rPr>
          <w:rFonts w:ascii="Times New Roman" w:eastAsia="仿宋_GB2312" w:hAnsi="Times New Roman" w:cs="Times New Roman" w:hint="eastAsia"/>
          <w:kern w:val="0"/>
          <w:sz w:val="28"/>
          <w:szCs w:val="28"/>
        </w:rPr>
        <w:t>黄云霞</w:t>
      </w:r>
      <w:r w:rsidR="005E5218" w:rsidRPr="00F730ED">
        <w:rPr>
          <w:rFonts w:ascii="Times New Roman" w:eastAsia="仿宋_GB2312" w:hAnsi="Times New Roman" w:cs="Times New Roman" w:hint="eastAsia"/>
          <w:kern w:val="0"/>
          <w:sz w:val="28"/>
          <w:szCs w:val="28"/>
        </w:rPr>
        <w:t xml:space="preserve"> </w:t>
      </w:r>
      <w:r w:rsidR="005E5218" w:rsidRPr="00F730ED">
        <w:rPr>
          <w:rFonts w:ascii="Times New Roman" w:eastAsia="仿宋_GB2312" w:hAnsi="Times New Roman" w:cs="Times New Roman"/>
          <w:kern w:val="0"/>
          <w:sz w:val="28"/>
          <w:szCs w:val="28"/>
        </w:rPr>
        <w:t xml:space="preserve">  </w:t>
      </w:r>
      <w:r w:rsidR="009E58C7" w:rsidRPr="00F730ED">
        <w:rPr>
          <w:rFonts w:ascii="Times New Roman" w:eastAsia="仿宋_GB2312" w:hAnsi="Times New Roman" w:cs="Times New Roman" w:hint="eastAsia"/>
          <w:kern w:val="0"/>
          <w:sz w:val="28"/>
          <w:szCs w:val="28"/>
        </w:rPr>
        <w:t>李红兵</w:t>
      </w:r>
      <w:r w:rsidR="007F7DFE" w:rsidRPr="00F730ED">
        <w:rPr>
          <w:rFonts w:ascii="Times New Roman" w:eastAsia="仿宋_GB2312" w:hAnsi="Times New Roman" w:cs="Times New Roman" w:hint="eastAsia"/>
          <w:kern w:val="0"/>
          <w:sz w:val="28"/>
          <w:szCs w:val="28"/>
        </w:rPr>
        <w:t xml:space="preserve">  </w:t>
      </w:r>
      <w:r w:rsidR="007F7DFE" w:rsidRPr="00F730ED">
        <w:rPr>
          <w:rFonts w:ascii="Times New Roman" w:eastAsia="仿宋_GB2312" w:hAnsi="Times New Roman" w:cs="Times New Roman"/>
          <w:kern w:val="0"/>
          <w:sz w:val="28"/>
          <w:szCs w:val="28"/>
        </w:rPr>
        <w:t xml:space="preserve"> </w:t>
      </w:r>
      <w:r w:rsidR="005E5218" w:rsidRPr="00F730ED">
        <w:rPr>
          <w:rFonts w:ascii="Times New Roman" w:eastAsia="仿宋_GB2312" w:hAnsi="Times New Roman" w:cs="Times New Roman" w:hint="eastAsia"/>
          <w:kern w:val="0"/>
          <w:sz w:val="28"/>
          <w:szCs w:val="28"/>
        </w:rPr>
        <w:t>陈</w:t>
      </w:r>
      <w:r w:rsidR="005E5218" w:rsidRPr="00F730ED">
        <w:rPr>
          <w:rFonts w:ascii="Times New Roman" w:eastAsia="仿宋_GB2312" w:hAnsi="Times New Roman" w:cs="Times New Roman" w:hint="eastAsia"/>
          <w:kern w:val="0"/>
          <w:sz w:val="28"/>
          <w:szCs w:val="28"/>
        </w:rPr>
        <w:t xml:space="preserve"> </w:t>
      </w:r>
      <w:r w:rsidR="005E5218" w:rsidRPr="00F730ED">
        <w:rPr>
          <w:rFonts w:ascii="Times New Roman" w:eastAsia="仿宋_GB2312" w:hAnsi="Times New Roman" w:cs="Times New Roman"/>
          <w:kern w:val="0"/>
          <w:sz w:val="28"/>
          <w:szCs w:val="28"/>
        </w:rPr>
        <w:t xml:space="preserve"> </w:t>
      </w:r>
      <w:proofErr w:type="gramStart"/>
      <w:r w:rsidR="005E5218" w:rsidRPr="00F730ED">
        <w:rPr>
          <w:rFonts w:ascii="Times New Roman" w:eastAsia="仿宋_GB2312" w:hAnsi="Times New Roman" w:cs="Times New Roman" w:hint="eastAsia"/>
          <w:kern w:val="0"/>
          <w:sz w:val="28"/>
          <w:szCs w:val="28"/>
        </w:rPr>
        <w:t>炜</w:t>
      </w:r>
      <w:proofErr w:type="gramEnd"/>
      <w:r w:rsidR="007F7DFE" w:rsidRPr="00F730ED">
        <w:rPr>
          <w:rFonts w:ascii="Times New Roman" w:eastAsia="仿宋_GB2312" w:hAnsi="Times New Roman" w:cs="Times New Roman" w:hint="eastAsia"/>
          <w:kern w:val="0"/>
          <w:sz w:val="28"/>
          <w:szCs w:val="28"/>
        </w:rPr>
        <w:t xml:space="preserve">  </w:t>
      </w:r>
    </w:p>
    <w:p w14:paraId="31021D92" w14:textId="71023AA8" w:rsidR="007F7DFE" w:rsidRPr="00F730ED" w:rsidRDefault="005E5218" w:rsidP="009269EB">
      <w:pPr>
        <w:widowControl/>
        <w:snapToGrid w:val="0"/>
        <w:spacing w:line="470" w:lineRule="exact"/>
        <w:ind w:leftChars="200" w:left="420" w:firstLineChars="500" w:firstLine="1400"/>
        <w:jc w:val="left"/>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卢伟涛</w:t>
      </w:r>
    </w:p>
    <w:p w14:paraId="39352B4D" w14:textId="5DF6D0B1" w:rsidR="001E57BE" w:rsidRPr="00F730ED" w:rsidRDefault="007F7DFE" w:rsidP="009269EB">
      <w:pPr>
        <w:widowControl/>
        <w:snapToGrid w:val="0"/>
        <w:spacing w:line="470" w:lineRule="exact"/>
        <w:ind w:firstLineChars="200" w:firstLine="560"/>
        <w:jc w:val="left"/>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联络员：</w:t>
      </w:r>
      <w:r w:rsidR="00F32899" w:rsidRPr="00F730ED">
        <w:rPr>
          <w:rFonts w:ascii="Times New Roman" w:eastAsia="仿宋_GB2312" w:hAnsi="Times New Roman" w:cs="Times New Roman" w:hint="eastAsia"/>
          <w:kern w:val="0"/>
          <w:sz w:val="28"/>
          <w:szCs w:val="28"/>
        </w:rPr>
        <w:t xml:space="preserve"> </w:t>
      </w:r>
      <w:r w:rsidR="005E5218" w:rsidRPr="00F730ED">
        <w:rPr>
          <w:rFonts w:ascii="Times New Roman" w:eastAsia="仿宋_GB2312" w:hAnsi="Times New Roman" w:cs="Times New Roman" w:hint="eastAsia"/>
          <w:kern w:val="0"/>
          <w:sz w:val="28"/>
          <w:szCs w:val="28"/>
        </w:rPr>
        <w:t>杨</w:t>
      </w:r>
      <w:r w:rsidR="005E5218" w:rsidRPr="00F730ED">
        <w:rPr>
          <w:rFonts w:ascii="Times New Roman" w:eastAsia="仿宋_GB2312" w:hAnsi="Times New Roman" w:cs="Times New Roman" w:hint="eastAsia"/>
          <w:kern w:val="0"/>
          <w:sz w:val="28"/>
          <w:szCs w:val="28"/>
        </w:rPr>
        <w:t xml:space="preserve"> </w:t>
      </w:r>
      <w:r w:rsidR="005E5218" w:rsidRPr="00F730ED">
        <w:rPr>
          <w:rFonts w:ascii="Times New Roman" w:eastAsia="仿宋_GB2312" w:hAnsi="Times New Roman" w:cs="Times New Roman"/>
          <w:kern w:val="0"/>
          <w:sz w:val="28"/>
          <w:szCs w:val="28"/>
        </w:rPr>
        <w:t xml:space="preserve"> </w:t>
      </w:r>
      <w:proofErr w:type="gramStart"/>
      <w:r w:rsidR="005E5218" w:rsidRPr="00F730ED">
        <w:rPr>
          <w:rFonts w:ascii="Times New Roman" w:eastAsia="仿宋_GB2312" w:hAnsi="Times New Roman" w:cs="Times New Roman" w:hint="eastAsia"/>
          <w:kern w:val="0"/>
          <w:sz w:val="28"/>
          <w:szCs w:val="28"/>
        </w:rPr>
        <w:t>锋</w:t>
      </w:r>
      <w:proofErr w:type="gramEnd"/>
    </w:p>
    <w:p w14:paraId="0913D96A" w14:textId="604D8F65" w:rsidR="009E1F10" w:rsidRPr="00F730ED" w:rsidRDefault="00273385" w:rsidP="00CE1FD3">
      <w:pPr>
        <w:widowControl/>
        <w:snapToGrid w:val="0"/>
        <w:spacing w:line="470" w:lineRule="exact"/>
        <w:ind w:firstLineChars="200" w:firstLine="560"/>
        <w:jc w:val="left"/>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年终核算：李祥彪、李红兵、曹敏</w:t>
      </w:r>
      <w:r w:rsidRPr="00F730ED">
        <w:rPr>
          <w:rFonts w:ascii="Times New Roman" w:eastAsia="仿宋_GB2312" w:hAnsi="Times New Roman" w:cs="Times New Roman" w:hint="eastAsia"/>
          <w:kern w:val="0"/>
          <w:sz w:val="28"/>
          <w:szCs w:val="28"/>
        </w:rPr>
        <w:t xml:space="preserve"> </w:t>
      </w:r>
    </w:p>
    <w:p w14:paraId="47CB0AD4" w14:textId="1A82FAB3" w:rsidR="00AC6B00" w:rsidRPr="00F730ED" w:rsidRDefault="00260BBB" w:rsidP="00C52700">
      <w:pPr>
        <w:widowControl/>
        <w:snapToGrid w:val="0"/>
        <w:spacing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2.</w:t>
      </w:r>
      <w:r w:rsidR="008E348F" w:rsidRPr="00F730ED">
        <w:rPr>
          <w:rFonts w:ascii="Times New Roman" w:eastAsia="仿宋_GB2312" w:hAnsi="Times New Roman" w:cs="Times New Roman"/>
          <w:kern w:val="0"/>
          <w:sz w:val="28"/>
          <w:szCs w:val="28"/>
        </w:rPr>
        <w:t xml:space="preserve"> </w:t>
      </w:r>
      <w:r w:rsidRPr="00F730ED">
        <w:rPr>
          <w:rFonts w:ascii="Times New Roman" w:eastAsia="仿宋_GB2312" w:hAnsi="Times New Roman" w:cs="Times New Roman" w:hint="eastAsia"/>
          <w:kern w:val="0"/>
          <w:sz w:val="28"/>
          <w:szCs w:val="28"/>
        </w:rPr>
        <w:t>配合学校组织做好</w:t>
      </w:r>
      <w:r w:rsidR="00E14E52" w:rsidRPr="00F730ED">
        <w:rPr>
          <w:rFonts w:ascii="Times New Roman" w:eastAsia="仿宋_GB2312" w:hAnsi="Times New Roman" w:cs="Times New Roman" w:hint="eastAsia"/>
          <w:kern w:val="0"/>
          <w:sz w:val="28"/>
          <w:szCs w:val="28"/>
        </w:rPr>
        <w:t>学院</w:t>
      </w:r>
      <w:r w:rsidRPr="00F730ED">
        <w:rPr>
          <w:rFonts w:ascii="Times New Roman" w:eastAsia="仿宋_GB2312" w:hAnsi="Times New Roman" w:cs="Times New Roman" w:hint="eastAsia"/>
          <w:kern w:val="0"/>
          <w:sz w:val="28"/>
          <w:szCs w:val="28"/>
        </w:rPr>
        <w:t>绩效工资实施工作，根据学校绩效工资文件精神，结合自身实际，研究制</w:t>
      </w:r>
      <w:r w:rsidR="006D0573" w:rsidRPr="00F730ED">
        <w:rPr>
          <w:rFonts w:ascii="Times New Roman" w:eastAsia="仿宋_GB2312" w:hAnsi="Times New Roman" w:cs="Times New Roman" w:hint="eastAsia"/>
          <w:kern w:val="0"/>
          <w:sz w:val="28"/>
          <w:szCs w:val="28"/>
        </w:rPr>
        <w:t>订</w:t>
      </w:r>
      <w:r w:rsidR="00CE1FD3" w:rsidRPr="00F730ED">
        <w:rPr>
          <w:rFonts w:ascii="Times New Roman" w:eastAsia="仿宋_GB2312" w:hAnsi="Times New Roman" w:cs="Times New Roman" w:hint="eastAsia"/>
          <w:kern w:val="0"/>
          <w:sz w:val="28"/>
          <w:szCs w:val="28"/>
        </w:rPr>
        <w:t>该</w:t>
      </w:r>
      <w:r w:rsidRPr="00F730ED">
        <w:rPr>
          <w:rFonts w:ascii="Times New Roman" w:eastAsia="仿宋_GB2312" w:hAnsi="Times New Roman" w:cs="Times New Roman" w:hint="eastAsia"/>
          <w:kern w:val="0"/>
          <w:sz w:val="28"/>
          <w:szCs w:val="28"/>
        </w:rPr>
        <w:t>学院奖励性绩效工资实施</w:t>
      </w:r>
      <w:r w:rsidR="00AE0758" w:rsidRPr="00F730ED">
        <w:rPr>
          <w:rFonts w:ascii="Times New Roman" w:eastAsia="仿宋_GB2312" w:hAnsi="Times New Roman" w:cs="Times New Roman" w:hint="eastAsia"/>
          <w:kern w:val="0"/>
          <w:sz w:val="28"/>
          <w:szCs w:val="28"/>
        </w:rPr>
        <w:t>细则</w:t>
      </w:r>
      <w:r w:rsidR="002E5C87" w:rsidRPr="00F730ED">
        <w:rPr>
          <w:rFonts w:ascii="Times New Roman" w:eastAsia="仿宋_GB2312" w:hAnsi="Times New Roman" w:cs="Times New Roman" w:hint="eastAsia"/>
          <w:kern w:val="0"/>
          <w:sz w:val="28"/>
          <w:szCs w:val="28"/>
        </w:rPr>
        <w:t>，</w:t>
      </w:r>
      <w:r w:rsidR="002E5C87" w:rsidRPr="00F730ED">
        <w:rPr>
          <w:rFonts w:ascii="Times New Roman" w:eastAsia="仿宋_GB2312" w:hAnsi="Times New Roman" w:cs="Times New Roman"/>
          <w:kern w:val="0"/>
          <w:sz w:val="28"/>
          <w:szCs w:val="28"/>
        </w:rPr>
        <w:t>并负责学院教职工年度考核</w:t>
      </w:r>
      <w:r w:rsidR="00C00F26" w:rsidRPr="00F730ED">
        <w:rPr>
          <w:rFonts w:ascii="Times New Roman" w:eastAsia="仿宋_GB2312" w:hAnsi="Times New Roman" w:cs="Times New Roman" w:hint="eastAsia"/>
          <w:kern w:val="0"/>
          <w:sz w:val="28"/>
          <w:szCs w:val="28"/>
        </w:rPr>
        <w:t>相关</w:t>
      </w:r>
      <w:r w:rsidR="002E5C87" w:rsidRPr="00F730ED">
        <w:rPr>
          <w:rFonts w:ascii="Times New Roman" w:eastAsia="仿宋_GB2312" w:hAnsi="Times New Roman" w:cs="Times New Roman"/>
          <w:kern w:val="0"/>
          <w:sz w:val="28"/>
          <w:szCs w:val="28"/>
        </w:rPr>
        <w:t>工作。</w:t>
      </w:r>
    </w:p>
    <w:p w14:paraId="536B4965" w14:textId="77777777" w:rsidR="00E14E52" w:rsidRPr="00F730ED" w:rsidRDefault="00E14E52" w:rsidP="00C52700">
      <w:pPr>
        <w:widowControl/>
        <w:snapToGrid w:val="0"/>
        <w:spacing w:beforeLines="50" w:before="156" w:line="470" w:lineRule="exact"/>
        <w:rPr>
          <w:rFonts w:eastAsia="仿宋_GB2312"/>
          <w:b/>
          <w:kern w:val="0"/>
          <w:sz w:val="28"/>
          <w:szCs w:val="28"/>
        </w:rPr>
      </w:pPr>
      <w:r w:rsidRPr="00F730ED">
        <w:rPr>
          <w:rFonts w:eastAsia="仿宋_GB2312" w:hint="eastAsia"/>
          <w:b/>
          <w:kern w:val="0"/>
          <w:sz w:val="28"/>
          <w:szCs w:val="28"/>
        </w:rPr>
        <w:t>四</w:t>
      </w:r>
      <w:r w:rsidRPr="00F730ED">
        <w:rPr>
          <w:rFonts w:eastAsia="仿宋_GB2312"/>
          <w:b/>
          <w:kern w:val="0"/>
          <w:sz w:val="28"/>
          <w:szCs w:val="28"/>
        </w:rPr>
        <w:t>、其他相关说明</w:t>
      </w:r>
    </w:p>
    <w:p w14:paraId="55EB947C" w14:textId="5EB99579" w:rsidR="00C033F5" w:rsidRPr="00F730ED" w:rsidRDefault="00E14E52" w:rsidP="00C52700">
      <w:pPr>
        <w:widowControl/>
        <w:snapToGrid w:val="0"/>
        <w:spacing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kern w:val="0"/>
          <w:sz w:val="28"/>
          <w:szCs w:val="28"/>
        </w:rPr>
        <w:t>1.</w:t>
      </w:r>
      <w:r w:rsidR="008E348F" w:rsidRPr="00F730ED">
        <w:rPr>
          <w:rFonts w:ascii="Times New Roman" w:eastAsia="仿宋_GB2312" w:hAnsi="Times New Roman" w:cs="Times New Roman"/>
          <w:kern w:val="0"/>
          <w:sz w:val="28"/>
          <w:szCs w:val="28"/>
        </w:rPr>
        <w:t xml:space="preserve"> </w:t>
      </w:r>
      <w:r w:rsidRPr="00F730ED">
        <w:rPr>
          <w:rFonts w:ascii="Times New Roman" w:eastAsia="仿宋_GB2312" w:hAnsi="Times New Roman" w:cs="Times New Roman"/>
          <w:kern w:val="0"/>
          <w:sz w:val="28"/>
          <w:szCs w:val="28"/>
        </w:rPr>
        <w:t>本《实施</w:t>
      </w:r>
      <w:r w:rsidR="005B56E7" w:rsidRPr="00F730ED">
        <w:rPr>
          <w:rFonts w:ascii="Times New Roman" w:eastAsia="仿宋_GB2312" w:hAnsi="Times New Roman" w:cs="Times New Roman" w:hint="eastAsia"/>
          <w:kern w:val="0"/>
          <w:sz w:val="28"/>
          <w:szCs w:val="28"/>
        </w:rPr>
        <w:t>细则</w:t>
      </w:r>
      <w:r w:rsidRPr="00F730ED">
        <w:rPr>
          <w:rFonts w:ascii="Times New Roman" w:eastAsia="仿宋_GB2312" w:hAnsi="Times New Roman" w:cs="Times New Roman"/>
          <w:kern w:val="0"/>
          <w:sz w:val="28"/>
          <w:szCs w:val="28"/>
        </w:rPr>
        <w:t>》</w:t>
      </w:r>
      <w:r w:rsidR="00A37479" w:rsidRPr="00F730ED">
        <w:rPr>
          <w:rFonts w:ascii="Times New Roman" w:eastAsia="仿宋_GB2312" w:hAnsi="Times New Roman" w:cs="Times New Roman"/>
          <w:kern w:val="0"/>
          <w:sz w:val="28"/>
          <w:szCs w:val="28"/>
        </w:rPr>
        <w:t>由</w:t>
      </w:r>
      <w:r w:rsidR="00C033F5" w:rsidRPr="00F730ED">
        <w:rPr>
          <w:rFonts w:ascii="Times New Roman" w:eastAsia="仿宋_GB2312" w:hAnsi="Times New Roman" w:cs="Times New Roman"/>
          <w:kern w:val="0"/>
          <w:sz w:val="28"/>
          <w:szCs w:val="28"/>
        </w:rPr>
        <w:t>奖励性绩效工资工作小组负责解释，考核工作中出现的未尽事项由学院工作小组研究决定。</w:t>
      </w:r>
    </w:p>
    <w:p w14:paraId="49AC4F5C" w14:textId="7F9431B3" w:rsidR="00E14E52" w:rsidRPr="00F730ED" w:rsidRDefault="00E14E52" w:rsidP="00C52700">
      <w:pPr>
        <w:widowControl/>
        <w:snapToGrid w:val="0"/>
        <w:spacing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2.</w:t>
      </w:r>
      <w:r w:rsidR="00C52700" w:rsidRPr="00F730ED">
        <w:rPr>
          <w:rFonts w:ascii="Times New Roman" w:eastAsia="仿宋_GB2312" w:hAnsi="Times New Roman" w:cs="Times New Roman"/>
          <w:kern w:val="0"/>
          <w:sz w:val="28"/>
          <w:szCs w:val="28"/>
        </w:rPr>
        <w:t xml:space="preserve"> </w:t>
      </w:r>
      <w:r w:rsidR="00BD550A" w:rsidRPr="00F730ED">
        <w:rPr>
          <w:rFonts w:ascii="Times New Roman" w:eastAsia="仿宋_GB2312" w:hAnsi="Times New Roman" w:cs="Times New Roman" w:hint="eastAsia"/>
          <w:kern w:val="0"/>
          <w:sz w:val="28"/>
          <w:szCs w:val="28"/>
        </w:rPr>
        <w:t>“双肩挑”人员聘用</w:t>
      </w:r>
      <w:r w:rsidRPr="00F730ED">
        <w:rPr>
          <w:rFonts w:ascii="Times New Roman" w:eastAsia="仿宋_GB2312" w:hAnsi="Times New Roman" w:cs="Times New Roman" w:hint="eastAsia"/>
          <w:kern w:val="0"/>
          <w:sz w:val="28"/>
          <w:szCs w:val="28"/>
        </w:rPr>
        <w:t>教师岗</w:t>
      </w:r>
      <w:r w:rsidRPr="00F730ED">
        <w:rPr>
          <w:rFonts w:ascii="Times New Roman" w:eastAsia="仿宋_GB2312" w:hAnsi="Times New Roman" w:cs="Times New Roman"/>
          <w:kern w:val="0"/>
          <w:sz w:val="28"/>
          <w:szCs w:val="28"/>
        </w:rPr>
        <w:t>，其岗位任务中教学工作量减免</w:t>
      </w:r>
      <w:r w:rsidRPr="00F730ED">
        <w:rPr>
          <w:rFonts w:ascii="Times New Roman" w:eastAsia="仿宋_GB2312" w:hAnsi="Times New Roman" w:cs="Times New Roman" w:hint="eastAsia"/>
          <w:kern w:val="0"/>
          <w:sz w:val="28"/>
          <w:szCs w:val="28"/>
        </w:rPr>
        <w:t>1/2</w:t>
      </w:r>
      <w:r w:rsidRPr="00F730ED">
        <w:rPr>
          <w:rFonts w:ascii="Times New Roman" w:eastAsia="仿宋_GB2312" w:hAnsi="Times New Roman" w:cs="Times New Roman" w:hint="eastAsia"/>
          <w:kern w:val="0"/>
          <w:sz w:val="28"/>
          <w:szCs w:val="28"/>
        </w:rPr>
        <w:t>。</w:t>
      </w:r>
    </w:p>
    <w:p w14:paraId="726D4EFD" w14:textId="184F19AB" w:rsidR="005B56E7" w:rsidRPr="00F730ED" w:rsidRDefault="005B56E7" w:rsidP="00C52700">
      <w:pPr>
        <w:widowControl/>
        <w:snapToGrid w:val="0"/>
        <w:spacing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kern w:val="0"/>
          <w:sz w:val="28"/>
          <w:szCs w:val="28"/>
        </w:rPr>
        <w:t>3.</w:t>
      </w:r>
      <w:r w:rsidR="00A66249" w:rsidRPr="00F730ED">
        <w:rPr>
          <w:rFonts w:ascii="Times New Roman" w:eastAsia="仿宋_GB2312" w:hAnsi="Times New Roman" w:cs="Times New Roman"/>
          <w:kern w:val="0"/>
          <w:sz w:val="28"/>
          <w:szCs w:val="28"/>
        </w:rPr>
        <w:t xml:space="preserve"> </w:t>
      </w:r>
      <w:r w:rsidR="00A66249" w:rsidRPr="00F730ED">
        <w:rPr>
          <w:rFonts w:ascii="Times New Roman" w:eastAsia="仿宋_GB2312" w:hAnsi="Times New Roman" w:cs="Times New Roman" w:hint="eastAsia"/>
          <w:kern w:val="0"/>
          <w:sz w:val="28"/>
          <w:szCs w:val="28"/>
        </w:rPr>
        <w:t>特殊情况，业绩</w:t>
      </w:r>
      <w:proofErr w:type="gramStart"/>
      <w:r w:rsidR="00A66249" w:rsidRPr="00F730ED">
        <w:rPr>
          <w:rFonts w:ascii="Times New Roman" w:eastAsia="仿宋_GB2312" w:hAnsi="Times New Roman" w:cs="Times New Roman" w:hint="eastAsia"/>
          <w:kern w:val="0"/>
          <w:sz w:val="28"/>
          <w:szCs w:val="28"/>
        </w:rPr>
        <w:t>分分配</w:t>
      </w:r>
      <w:proofErr w:type="gramEnd"/>
      <w:r w:rsidRPr="00F730ED">
        <w:rPr>
          <w:rFonts w:ascii="Times New Roman" w:eastAsia="仿宋_GB2312" w:hAnsi="Times New Roman" w:cs="Times New Roman"/>
          <w:kern w:val="0"/>
          <w:sz w:val="28"/>
          <w:szCs w:val="28"/>
        </w:rPr>
        <w:t>难以确定的，其分配方案由相关系科</w:t>
      </w:r>
      <w:r w:rsidR="00A66249" w:rsidRPr="00F730ED">
        <w:rPr>
          <w:rFonts w:ascii="Times New Roman" w:eastAsia="仿宋_GB2312" w:hAnsi="Times New Roman" w:cs="Times New Roman" w:hint="eastAsia"/>
          <w:kern w:val="0"/>
          <w:sz w:val="28"/>
          <w:szCs w:val="28"/>
        </w:rPr>
        <w:t>制定，报学院审批</w:t>
      </w:r>
      <w:r w:rsidRPr="00F730ED">
        <w:rPr>
          <w:rFonts w:ascii="Times New Roman" w:eastAsia="仿宋_GB2312" w:hAnsi="Times New Roman" w:cs="Times New Roman"/>
          <w:kern w:val="0"/>
          <w:sz w:val="28"/>
          <w:szCs w:val="28"/>
        </w:rPr>
        <w:t>。</w:t>
      </w:r>
    </w:p>
    <w:p w14:paraId="667C468E" w14:textId="045EA756" w:rsidR="005B56E7" w:rsidRPr="00F730ED" w:rsidRDefault="005B56E7" w:rsidP="00C52700">
      <w:pPr>
        <w:widowControl/>
        <w:snapToGrid w:val="0"/>
        <w:spacing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kern w:val="0"/>
          <w:sz w:val="28"/>
          <w:szCs w:val="28"/>
        </w:rPr>
        <w:t>4.</w:t>
      </w:r>
      <w:r w:rsidR="008E348F" w:rsidRPr="00F730ED">
        <w:rPr>
          <w:rFonts w:ascii="Times New Roman" w:eastAsia="仿宋_GB2312" w:hAnsi="Times New Roman" w:cs="Times New Roman"/>
          <w:kern w:val="0"/>
          <w:sz w:val="28"/>
          <w:szCs w:val="28"/>
        </w:rPr>
        <w:t xml:space="preserve"> </w:t>
      </w:r>
      <w:r w:rsidR="001E25AF" w:rsidRPr="00F730ED">
        <w:rPr>
          <w:rFonts w:ascii="Times New Roman" w:eastAsia="仿宋_GB2312" w:hAnsi="Times New Roman" w:cs="Times New Roman"/>
          <w:kern w:val="0"/>
          <w:sz w:val="28"/>
          <w:szCs w:val="28"/>
        </w:rPr>
        <w:t>对学院发展有特殊贡献（如参与专业建设、人才引进等）人员的</w:t>
      </w:r>
      <w:r w:rsidR="008E348F" w:rsidRPr="00F730ED">
        <w:rPr>
          <w:rFonts w:ascii="Times New Roman" w:eastAsia="仿宋_GB2312" w:hAnsi="Times New Roman" w:cs="Times New Roman" w:hint="eastAsia"/>
          <w:kern w:val="0"/>
          <w:sz w:val="28"/>
          <w:szCs w:val="28"/>
        </w:rPr>
        <w:t>业</w:t>
      </w:r>
      <w:r w:rsidR="001E25AF" w:rsidRPr="00F730ED">
        <w:rPr>
          <w:rFonts w:ascii="Times New Roman" w:eastAsia="仿宋_GB2312" w:hAnsi="Times New Roman" w:cs="Times New Roman" w:hint="eastAsia"/>
          <w:kern w:val="0"/>
          <w:sz w:val="28"/>
          <w:szCs w:val="28"/>
        </w:rPr>
        <w:t>绩</w:t>
      </w:r>
      <w:r w:rsidRPr="00F730ED">
        <w:rPr>
          <w:rFonts w:ascii="Times New Roman" w:eastAsia="仿宋_GB2312" w:hAnsi="Times New Roman" w:cs="Times New Roman"/>
          <w:kern w:val="0"/>
          <w:sz w:val="28"/>
          <w:szCs w:val="28"/>
        </w:rPr>
        <w:t>由学院</w:t>
      </w:r>
      <w:r w:rsidR="001E25AF" w:rsidRPr="00F730ED">
        <w:rPr>
          <w:rFonts w:ascii="Times New Roman" w:eastAsia="仿宋_GB2312" w:hAnsi="Times New Roman" w:cs="Times New Roman" w:hint="eastAsia"/>
          <w:kern w:val="0"/>
          <w:sz w:val="28"/>
          <w:szCs w:val="28"/>
        </w:rPr>
        <w:t>工作</w:t>
      </w:r>
      <w:r w:rsidRPr="00F730ED">
        <w:rPr>
          <w:rFonts w:ascii="Times New Roman" w:eastAsia="仿宋_GB2312" w:hAnsi="Times New Roman" w:cs="Times New Roman"/>
          <w:kern w:val="0"/>
          <w:sz w:val="28"/>
          <w:szCs w:val="28"/>
        </w:rPr>
        <w:t>小组</w:t>
      </w:r>
      <w:r w:rsidR="000E14FA" w:rsidRPr="00F730ED">
        <w:rPr>
          <w:rFonts w:ascii="Times New Roman" w:eastAsia="仿宋_GB2312" w:hAnsi="Times New Roman" w:cs="Times New Roman" w:hint="eastAsia"/>
          <w:kern w:val="0"/>
          <w:sz w:val="28"/>
          <w:szCs w:val="28"/>
        </w:rPr>
        <w:t>依据</w:t>
      </w:r>
      <w:r w:rsidR="000E14FA" w:rsidRPr="00F730ED">
        <w:rPr>
          <w:rFonts w:ascii="Times New Roman" w:eastAsia="仿宋_GB2312" w:hAnsi="Times New Roman" w:cs="Times New Roman"/>
          <w:kern w:val="0"/>
          <w:sz w:val="28"/>
          <w:szCs w:val="28"/>
        </w:rPr>
        <w:t>相关考核标准</w:t>
      </w:r>
      <w:r w:rsidRPr="00F730ED">
        <w:rPr>
          <w:rFonts w:ascii="Times New Roman" w:eastAsia="仿宋_GB2312" w:hAnsi="Times New Roman" w:cs="Times New Roman"/>
          <w:kern w:val="0"/>
          <w:sz w:val="28"/>
          <w:szCs w:val="28"/>
        </w:rPr>
        <w:t>决定。</w:t>
      </w:r>
    </w:p>
    <w:p w14:paraId="48AB9F29" w14:textId="0A7086F9" w:rsidR="00E14E52" w:rsidRPr="00F730ED" w:rsidRDefault="005B56E7" w:rsidP="009269EB">
      <w:pPr>
        <w:widowControl/>
        <w:snapToGrid w:val="0"/>
        <w:spacing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kern w:val="0"/>
          <w:sz w:val="28"/>
          <w:szCs w:val="28"/>
        </w:rPr>
        <w:t>5</w:t>
      </w:r>
      <w:r w:rsidR="00E14E52" w:rsidRPr="00F730ED">
        <w:rPr>
          <w:rFonts w:ascii="Times New Roman" w:eastAsia="仿宋_GB2312" w:hAnsi="Times New Roman" w:cs="Times New Roman"/>
          <w:kern w:val="0"/>
          <w:sz w:val="28"/>
          <w:szCs w:val="28"/>
        </w:rPr>
        <w:t>.</w:t>
      </w:r>
      <w:r w:rsidR="008E348F" w:rsidRPr="00F730ED">
        <w:rPr>
          <w:rFonts w:ascii="Times New Roman" w:eastAsia="仿宋_GB2312" w:hAnsi="Times New Roman" w:cs="Times New Roman"/>
          <w:kern w:val="0"/>
          <w:sz w:val="28"/>
          <w:szCs w:val="28"/>
        </w:rPr>
        <w:t xml:space="preserve"> </w:t>
      </w:r>
      <w:r w:rsidR="00E14E52" w:rsidRPr="00F730ED">
        <w:rPr>
          <w:rFonts w:ascii="Times New Roman" w:eastAsia="仿宋_GB2312" w:hAnsi="Times New Roman" w:cs="Times New Roman" w:hint="eastAsia"/>
          <w:kern w:val="0"/>
          <w:sz w:val="28"/>
          <w:szCs w:val="28"/>
        </w:rPr>
        <w:t>教职工</w:t>
      </w:r>
      <w:r w:rsidR="00E14E52" w:rsidRPr="00F730ED">
        <w:rPr>
          <w:rFonts w:ascii="Times New Roman" w:eastAsia="仿宋_GB2312" w:hAnsi="Times New Roman" w:cs="Times New Roman"/>
          <w:kern w:val="0"/>
          <w:sz w:val="28"/>
          <w:szCs w:val="28"/>
        </w:rPr>
        <w:t>经学校批准外出全脱产</w:t>
      </w:r>
      <w:r w:rsidR="00E14E52" w:rsidRPr="00F730ED">
        <w:rPr>
          <w:rFonts w:ascii="Times New Roman" w:eastAsia="仿宋_GB2312" w:hAnsi="Times New Roman" w:cs="Times New Roman" w:hint="eastAsia"/>
          <w:kern w:val="0"/>
          <w:sz w:val="28"/>
          <w:szCs w:val="28"/>
        </w:rPr>
        <w:t>进修</w:t>
      </w:r>
      <w:r w:rsidR="00CE1FD3" w:rsidRPr="00F730ED">
        <w:rPr>
          <w:rFonts w:ascii="Times New Roman" w:eastAsia="仿宋_GB2312" w:hAnsi="Times New Roman" w:cs="Times New Roman" w:hint="eastAsia"/>
          <w:kern w:val="0"/>
          <w:sz w:val="28"/>
          <w:szCs w:val="28"/>
        </w:rPr>
        <w:t>、挂职</w:t>
      </w:r>
      <w:r w:rsidR="00E14E52" w:rsidRPr="00F730ED">
        <w:rPr>
          <w:rFonts w:ascii="Times New Roman" w:eastAsia="仿宋_GB2312" w:hAnsi="Times New Roman" w:cs="Times New Roman"/>
          <w:kern w:val="0"/>
          <w:sz w:val="28"/>
          <w:szCs w:val="28"/>
        </w:rPr>
        <w:t>期间，绩效工资的发放按照学校相关规定执行。</w:t>
      </w:r>
    </w:p>
    <w:p w14:paraId="7B05BF1C" w14:textId="2928CEF1" w:rsidR="00E14E52" w:rsidRPr="00F730ED" w:rsidRDefault="005B56E7" w:rsidP="009269EB">
      <w:pPr>
        <w:widowControl/>
        <w:snapToGrid w:val="0"/>
        <w:spacing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kern w:val="0"/>
          <w:sz w:val="28"/>
          <w:szCs w:val="28"/>
        </w:rPr>
        <w:t>6</w:t>
      </w:r>
      <w:r w:rsidR="00E14E52" w:rsidRPr="00F730ED">
        <w:rPr>
          <w:rFonts w:ascii="Times New Roman" w:eastAsia="仿宋_GB2312" w:hAnsi="Times New Roman" w:cs="Times New Roman"/>
          <w:kern w:val="0"/>
          <w:sz w:val="28"/>
          <w:szCs w:val="28"/>
        </w:rPr>
        <w:t>.</w:t>
      </w:r>
      <w:r w:rsidR="008E348F" w:rsidRPr="00F730ED">
        <w:rPr>
          <w:rFonts w:ascii="Times New Roman" w:eastAsia="仿宋_GB2312" w:hAnsi="Times New Roman" w:cs="Times New Roman"/>
          <w:kern w:val="0"/>
          <w:sz w:val="28"/>
          <w:szCs w:val="28"/>
        </w:rPr>
        <w:t xml:space="preserve"> </w:t>
      </w:r>
      <w:r w:rsidR="00E14E52" w:rsidRPr="00F730ED">
        <w:rPr>
          <w:rFonts w:ascii="Times New Roman" w:eastAsia="仿宋_GB2312" w:hAnsi="Times New Roman" w:cs="Times New Roman" w:hint="eastAsia"/>
          <w:kern w:val="0"/>
          <w:sz w:val="28"/>
          <w:szCs w:val="28"/>
        </w:rPr>
        <w:t>教职工</w:t>
      </w:r>
      <w:r w:rsidR="00B2511B" w:rsidRPr="00F730ED">
        <w:rPr>
          <w:rFonts w:ascii="Times New Roman" w:eastAsia="仿宋_GB2312" w:hAnsi="Times New Roman" w:cs="Times New Roman" w:hint="eastAsia"/>
          <w:kern w:val="0"/>
          <w:sz w:val="28"/>
          <w:szCs w:val="28"/>
        </w:rPr>
        <w:t>无正当</w:t>
      </w:r>
      <w:r w:rsidR="00B2511B" w:rsidRPr="00F730ED">
        <w:rPr>
          <w:rFonts w:ascii="Times New Roman" w:eastAsia="仿宋_GB2312" w:hAnsi="Times New Roman" w:cs="Times New Roman"/>
          <w:kern w:val="0"/>
          <w:sz w:val="28"/>
          <w:szCs w:val="28"/>
        </w:rPr>
        <w:t>理由</w:t>
      </w:r>
      <w:r w:rsidR="00E14E52" w:rsidRPr="00F730ED">
        <w:rPr>
          <w:rFonts w:ascii="Times New Roman" w:eastAsia="仿宋_GB2312" w:hAnsi="Times New Roman" w:cs="Times New Roman"/>
          <w:kern w:val="0"/>
          <w:sz w:val="28"/>
          <w:szCs w:val="28"/>
        </w:rPr>
        <w:t>不服从工作安排</w:t>
      </w:r>
      <w:r w:rsidR="00E14E52" w:rsidRPr="00F730ED">
        <w:rPr>
          <w:rFonts w:ascii="Times New Roman" w:eastAsia="仿宋_GB2312" w:hAnsi="Times New Roman" w:cs="Times New Roman" w:hint="eastAsia"/>
          <w:kern w:val="0"/>
          <w:sz w:val="28"/>
          <w:szCs w:val="28"/>
        </w:rPr>
        <w:t>者</w:t>
      </w:r>
      <w:r w:rsidR="00E14E52" w:rsidRPr="00F730ED">
        <w:rPr>
          <w:rFonts w:ascii="Times New Roman" w:eastAsia="仿宋_GB2312" w:hAnsi="Times New Roman" w:cs="Times New Roman"/>
          <w:kern w:val="0"/>
          <w:sz w:val="28"/>
          <w:szCs w:val="28"/>
        </w:rPr>
        <w:t>，停发</w:t>
      </w:r>
      <w:r w:rsidR="00E14E52" w:rsidRPr="00F730ED">
        <w:rPr>
          <w:rFonts w:ascii="Times New Roman" w:eastAsia="仿宋_GB2312" w:hAnsi="Times New Roman" w:cs="Times New Roman" w:hint="eastAsia"/>
          <w:kern w:val="0"/>
          <w:sz w:val="28"/>
          <w:szCs w:val="28"/>
        </w:rPr>
        <w:t>绩效</w:t>
      </w:r>
      <w:r w:rsidR="00E14E52" w:rsidRPr="00F730ED">
        <w:rPr>
          <w:rFonts w:ascii="Times New Roman" w:eastAsia="仿宋_GB2312" w:hAnsi="Times New Roman" w:cs="Times New Roman"/>
          <w:kern w:val="0"/>
          <w:sz w:val="28"/>
          <w:szCs w:val="28"/>
        </w:rPr>
        <w:t>工资。</w:t>
      </w:r>
    </w:p>
    <w:p w14:paraId="26817F7F" w14:textId="1D97B68A" w:rsidR="00064F4D" w:rsidRPr="00F730ED" w:rsidRDefault="005B56E7" w:rsidP="009269EB">
      <w:pPr>
        <w:widowControl/>
        <w:snapToGrid w:val="0"/>
        <w:spacing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kern w:val="0"/>
          <w:sz w:val="28"/>
          <w:szCs w:val="28"/>
        </w:rPr>
        <w:t>7</w:t>
      </w:r>
      <w:r w:rsidR="00E14E52" w:rsidRPr="00F730ED">
        <w:rPr>
          <w:rFonts w:ascii="Times New Roman" w:eastAsia="仿宋_GB2312" w:hAnsi="Times New Roman" w:cs="Times New Roman"/>
          <w:kern w:val="0"/>
          <w:sz w:val="28"/>
          <w:szCs w:val="28"/>
        </w:rPr>
        <w:t>.</w:t>
      </w:r>
      <w:r w:rsidR="008E348F" w:rsidRPr="00F730ED">
        <w:rPr>
          <w:rFonts w:ascii="Times New Roman" w:eastAsia="仿宋_GB2312" w:hAnsi="Times New Roman" w:cs="Times New Roman"/>
          <w:kern w:val="0"/>
          <w:sz w:val="28"/>
          <w:szCs w:val="28"/>
        </w:rPr>
        <w:t xml:space="preserve"> </w:t>
      </w:r>
      <w:r w:rsidR="00E14E52" w:rsidRPr="00F730ED">
        <w:rPr>
          <w:rFonts w:ascii="Times New Roman" w:eastAsia="仿宋_GB2312" w:hAnsi="Times New Roman" w:cs="Times New Roman" w:hint="eastAsia"/>
          <w:kern w:val="0"/>
          <w:sz w:val="28"/>
          <w:szCs w:val="28"/>
        </w:rPr>
        <w:t>教职工中</w:t>
      </w:r>
      <w:r w:rsidR="00DA6911" w:rsidRPr="00F730ED">
        <w:rPr>
          <w:rFonts w:ascii="Times New Roman" w:eastAsia="仿宋_GB2312" w:hAnsi="Times New Roman" w:cs="Times New Roman"/>
          <w:kern w:val="0"/>
          <w:sz w:val="28"/>
          <w:szCs w:val="28"/>
        </w:rPr>
        <w:t>具有副高以上职称</w:t>
      </w:r>
      <w:r w:rsidR="00DA6911" w:rsidRPr="00F730ED">
        <w:rPr>
          <w:rFonts w:ascii="Times New Roman" w:eastAsia="仿宋_GB2312" w:hAnsi="Times New Roman" w:cs="Times New Roman" w:hint="eastAsia"/>
          <w:kern w:val="0"/>
          <w:sz w:val="28"/>
          <w:szCs w:val="28"/>
        </w:rPr>
        <w:t>、</w:t>
      </w:r>
      <w:r w:rsidR="00E14E52" w:rsidRPr="00F730ED">
        <w:rPr>
          <w:rFonts w:ascii="Times New Roman" w:eastAsia="仿宋_GB2312" w:hAnsi="Times New Roman" w:cs="Times New Roman" w:hint="eastAsia"/>
          <w:kern w:val="0"/>
          <w:sz w:val="28"/>
          <w:szCs w:val="28"/>
        </w:rPr>
        <w:t>年满</w:t>
      </w:r>
      <w:r w:rsidR="00FE505D" w:rsidRPr="00F730ED">
        <w:rPr>
          <w:rFonts w:ascii="Times New Roman" w:eastAsia="仿宋_GB2312" w:hAnsi="Times New Roman" w:cs="Times New Roman" w:hint="eastAsia"/>
          <w:kern w:val="0"/>
          <w:sz w:val="28"/>
          <w:szCs w:val="28"/>
        </w:rPr>
        <w:t>58</w:t>
      </w:r>
      <w:r w:rsidR="00E14E52" w:rsidRPr="00F730ED">
        <w:rPr>
          <w:rFonts w:ascii="Times New Roman" w:eastAsia="仿宋_GB2312" w:hAnsi="Times New Roman" w:cs="Times New Roman" w:hint="eastAsia"/>
          <w:kern w:val="0"/>
          <w:sz w:val="28"/>
          <w:szCs w:val="28"/>
        </w:rPr>
        <w:t>周岁时，</w:t>
      </w:r>
      <w:r w:rsidR="007F7DFE" w:rsidRPr="00F730ED">
        <w:rPr>
          <w:rFonts w:ascii="Times New Roman" w:eastAsia="仿宋_GB2312" w:hAnsi="Times New Roman" w:cs="Times New Roman" w:hint="eastAsia"/>
          <w:kern w:val="0"/>
          <w:sz w:val="28"/>
          <w:szCs w:val="28"/>
        </w:rPr>
        <w:t>教学工作</w:t>
      </w:r>
      <w:r w:rsidR="007F7DFE" w:rsidRPr="00F730ED">
        <w:rPr>
          <w:rFonts w:ascii="Times New Roman" w:eastAsia="仿宋_GB2312" w:hAnsi="Times New Roman" w:cs="Times New Roman"/>
          <w:kern w:val="0"/>
          <w:sz w:val="28"/>
          <w:szCs w:val="28"/>
        </w:rPr>
        <w:t>量</w:t>
      </w:r>
      <w:r w:rsidR="007F7DFE" w:rsidRPr="00F730ED">
        <w:rPr>
          <w:rFonts w:ascii="Times New Roman" w:eastAsia="仿宋_GB2312" w:hAnsi="Times New Roman" w:cs="Times New Roman" w:hint="eastAsia"/>
          <w:kern w:val="0"/>
          <w:sz w:val="28"/>
          <w:szCs w:val="28"/>
        </w:rPr>
        <w:t>不满时</w:t>
      </w:r>
      <w:r w:rsidR="007F7DFE" w:rsidRPr="00F730ED">
        <w:rPr>
          <w:rFonts w:ascii="Times New Roman" w:eastAsia="仿宋_GB2312" w:hAnsi="Times New Roman" w:cs="Times New Roman"/>
          <w:kern w:val="0"/>
          <w:sz w:val="28"/>
          <w:szCs w:val="28"/>
        </w:rPr>
        <w:t>可</w:t>
      </w:r>
      <w:r w:rsidR="007F7DFE" w:rsidRPr="00F730ED">
        <w:rPr>
          <w:rFonts w:ascii="Times New Roman" w:eastAsia="仿宋_GB2312" w:hAnsi="Times New Roman" w:cs="Times New Roman" w:hint="eastAsia"/>
          <w:kern w:val="0"/>
          <w:sz w:val="28"/>
          <w:szCs w:val="28"/>
        </w:rPr>
        <w:t>适当</w:t>
      </w:r>
      <w:r w:rsidR="007F7DFE" w:rsidRPr="00F730ED">
        <w:rPr>
          <w:rFonts w:ascii="Times New Roman" w:eastAsia="仿宋_GB2312" w:hAnsi="Times New Roman" w:cs="Times New Roman"/>
          <w:kern w:val="0"/>
          <w:sz w:val="28"/>
          <w:szCs w:val="28"/>
        </w:rPr>
        <w:t>减免</w:t>
      </w:r>
      <w:r w:rsidR="007F7DFE" w:rsidRPr="00F730ED">
        <w:rPr>
          <w:rFonts w:ascii="Times New Roman" w:eastAsia="仿宋_GB2312" w:hAnsi="Times New Roman" w:cs="Times New Roman" w:hint="eastAsia"/>
          <w:kern w:val="0"/>
          <w:sz w:val="28"/>
          <w:szCs w:val="28"/>
        </w:rPr>
        <w:t>20</w:t>
      </w:r>
      <w:r w:rsidR="007F7DFE" w:rsidRPr="00F730ED">
        <w:rPr>
          <w:rFonts w:ascii="Times New Roman" w:eastAsia="仿宋_GB2312" w:hAnsi="Times New Roman" w:cs="Times New Roman"/>
          <w:kern w:val="0"/>
          <w:sz w:val="28"/>
          <w:szCs w:val="28"/>
        </w:rPr>
        <w:t>%</w:t>
      </w:r>
      <w:r w:rsidR="007F7DFE" w:rsidRPr="00F730ED">
        <w:rPr>
          <w:rFonts w:ascii="Times New Roman" w:eastAsia="仿宋_GB2312" w:hAnsi="Times New Roman" w:cs="Times New Roman" w:hint="eastAsia"/>
          <w:kern w:val="0"/>
          <w:sz w:val="28"/>
          <w:szCs w:val="28"/>
        </w:rPr>
        <w:t>。</w:t>
      </w:r>
    </w:p>
    <w:p w14:paraId="5104FB62" w14:textId="19F6C38B" w:rsidR="00B77F49" w:rsidRPr="00F730ED" w:rsidRDefault="00B77F49" w:rsidP="009269EB">
      <w:pPr>
        <w:widowControl/>
        <w:snapToGrid w:val="0"/>
        <w:spacing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lastRenderedPageBreak/>
        <w:t>8.</w:t>
      </w:r>
      <w:r w:rsidR="008E348F" w:rsidRPr="00F730ED">
        <w:rPr>
          <w:rFonts w:ascii="Times New Roman" w:eastAsia="仿宋_GB2312" w:hAnsi="Times New Roman" w:cs="Times New Roman"/>
          <w:kern w:val="0"/>
          <w:sz w:val="28"/>
          <w:szCs w:val="28"/>
        </w:rPr>
        <w:t xml:space="preserve"> </w:t>
      </w:r>
      <w:r w:rsidR="008E348F" w:rsidRPr="00F730ED">
        <w:rPr>
          <w:rFonts w:ascii="Times New Roman" w:eastAsia="仿宋_GB2312" w:hAnsi="Times New Roman" w:cs="Times New Roman" w:hint="eastAsia"/>
          <w:kern w:val="0"/>
          <w:sz w:val="28"/>
          <w:szCs w:val="28"/>
        </w:rPr>
        <w:t>业</w:t>
      </w:r>
      <w:r w:rsidRPr="00F730ED">
        <w:rPr>
          <w:rFonts w:ascii="Times New Roman" w:eastAsia="仿宋_GB2312" w:hAnsi="Times New Roman" w:cs="Times New Roman" w:hint="eastAsia"/>
          <w:kern w:val="0"/>
          <w:sz w:val="28"/>
          <w:szCs w:val="28"/>
        </w:rPr>
        <w:t>绩分</w:t>
      </w:r>
      <w:r w:rsidR="00CE1FD3" w:rsidRPr="00F730ED">
        <w:rPr>
          <w:rFonts w:ascii="Times New Roman" w:eastAsia="仿宋_GB2312" w:hAnsi="Times New Roman" w:cs="Times New Roman" w:hint="eastAsia"/>
          <w:kern w:val="0"/>
          <w:sz w:val="28"/>
          <w:szCs w:val="28"/>
        </w:rPr>
        <w:t>总量</w:t>
      </w:r>
      <w:r w:rsidRPr="00F730ED">
        <w:rPr>
          <w:rFonts w:ascii="Times New Roman" w:eastAsia="仿宋_GB2312" w:hAnsi="Times New Roman" w:cs="Times New Roman"/>
          <w:kern w:val="0"/>
          <w:sz w:val="28"/>
          <w:szCs w:val="28"/>
        </w:rPr>
        <w:t>作为</w:t>
      </w:r>
      <w:r w:rsidRPr="00F730ED">
        <w:rPr>
          <w:rFonts w:ascii="Times New Roman" w:eastAsia="仿宋_GB2312" w:hAnsi="Times New Roman" w:cs="Times New Roman" w:hint="eastAsia"/>
          <w:kern w:val="0"/>
          <w:sz w:val="28"/>
          <w:szCs w:val="28"/>
        </w:rPr>
        <w:t>年度</w:t>
      </w:r>
      <w:r w:rsidRPr="00F730ED">
        <w:rPr>
          <w:rFonts w:ascii="Times New Roman" w:eastAsia="仿宋_GB2312" w:hAnsi="Times New Roman" w:cs="Times New Roman"/>
          <w:kern w:val="0"/>
          <w:sz w:val="28"/>
          <w:szCs w:val="28"/>
        </w:rPr>
        <w:t>考核优秀</w:t>
      </w:r>
      <w:r w:rsidRPr="00F730ED">
        <w:rPr>
          <w:rFonts w:ascii="Times New Roman" w:eastAsia="仿宋_GB2312" w:hAnsi="Times New Roman" w:cs="Times New Roman" w:hint="eastAsia"/>
          <w:kern w:val="0"/>
          <w:sz w:val="28"/>
          <w:szCs w:val="28"/>
        </w:rPr>
        <w:t>评选</w:t>
      </w:r>
      <w:r w:rsidRPr="00F730ED">
        <w:rPr>
          <w:rFonts w:ascii="Times New Roman" w:eastAsia="仿宋_GB2312" w:hAnsi="Times New Roman" w:cs="Times New Roman"/>
          <w:kern w:val="0"/>
          <w:sz w:val="28"/>
          <w:szCs w:val="28"/>
        </w:rPr>
        <w:t>以及业绩</w:t>
      </w:r>
      <w:r w:rsidRPr="00F730ED">
        <w:rPr>
          <w:rFonts w:ascii="Times New Roman" w:eastAsia="仿宋_GB2312" w:hAnsi="Times New Roman" w:cs="Times New Roman" w:hint="eastAsia"/>
          <w:kern w:val="0"/>
          <w:sz w:val="28"/>
          <w:szCs w:val="28"/>
        </w:rPr>
        <w:t>奖励</w:t>
      </w:r>
      <w:r w:rsidRPr="00F730ED">
        <w:rPr>
          <w:rFonts w:ascii="Times New Roman" w:eastAsia="仿宋_GB2312" w:hAnsi="Times New Roman" w:cs="Times New Roman"/>
          <w:kern w:val="0"/>
          <w:sz w:val="28"/>
          <w:szCs w:val="28"/>
        </w:rPr>
        <w:t>津贴分配的主要依据。</w:t>
      </w:r>
    </w:p>
    <w:p w14:paraId="14616C05" w14:textId="77777777" w:rsidR="00062D2E" w:rsidRPr="00F730ED" w:rsidRDefault="00686DEF" w:rsidP="009269EB">
      <w:pPr>
        <w:widowControl/>
        <w:snapToGrid w:val="0"/>
        <w:spacing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9.</w:t>
      </w:r>
      <w:r w:rsidR="008E348F" w:rsidRPr="00F730ED">
        <w:rPr>
          <w:rFonts w:ascii="Times New Roman" w:eastAsia="仿宋_GB2312" w:hAnsi="Times New Roman" w:cs="Times New Roman"/>
          <w:kern w:val="0"/>
          <w:sz w:val="28"/>
          <w:szCs w:val="28"/>
        </w:rPr>
        <w:t xml:space="preserve"> </w:t>
      </w:r>
      <w:r w:rsidRPr="00F730ED">
        <w:rPr>
          <w:rFonts w:ascii="Times New Roman" w:eastAsia="仿宋_GB2312" w:hAnsi="Times New Roman" w:cs="Times New Roman" w:hint="eastAsia"/>
          <w:kern w:val="0"/>
          <w:sz w:val="28"/>
          <w:szCs w:val="28"/>
        </w:rPr>
        <w:t>学院</w:t>
      </w:r>
      <w:r w:rsidRPr="00F730ED">
        <w:rPr>
          <w:rFonts w:ascii="Times New Roman" w:eastAsia="仿宋_GB2312" w:hAnsi="Times New Roman" w:cs="Times New Roman"/>
          <w:kern w:val="0"/>
          <w:sz w:val="28"/>
          <w:szCs w:val="28"/>
        </w:rPr>
        <w:t>引进的高层次人才</w:t>
      </w:r>
      <w:r w:rsidRPr="00F730ED">
        <w:rPr>
          <w:rFonts w:ascii="Times New Roman" w:eastAsia="仿宋_GB2312" w:hAnsi="Times New Roman" w:cs="Times New Roman" w:hint="eastAsia"/>
          <w:kern w:val="0"/>
          <w:sz w:val="28"/>
          <w:szCs w:val="28"/>
        </w:rPr>
        <w:t>按其聘用协议的约定执行。</w:t>
      </w:r>
    </w:p>
    <w:p w14:paraId="1890F3FB" w14:textId="786883F0" w:rsidR="00062D2E" w:rsidRPr="00F730ED" w:rsidRDefault="00062D2E" w:rsidP="009269EB">
      <w:pPr>
        <w:widowControl/>
        <w:snapToGrid w:val="0"/>
        <w:spacing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1</w:t>
      </w:r>
      <w:r w:rsidRPr="00F730ED">
        <w:rPr>
          <w:rFonts w:ascii="Times New Roman" w:eastAsia="仿宋_GB2312" w:hAnsi="Times New Roman" w:cs="Times New Roman"/>
          <w:kern w:val="0"/>
          <w:sz w:val="28"/>
          <w:szCs w:val="28"/>
        </w:rPr>
        <w:t xml:space="preserve">0. </w:t>
      </w:r>
      <w:r w:rsidRPr="00F730ED">
        <w:rPr>
          <w:rFonts w:ascii="Times New Roman" w:eastAsia="仿宋_GB2312" w:hAnsi="Times New Roman" w:cs="Times New Roman" w:hint="eastAsia"/>
          <w:kern w:val="0"/>
          <w:sz w:val="28"/>
          <w:szCs w:val="28"/>
        </w:rPr>
        <w:t>公开</w:t>
      </w:r>
      <w:r w:rsidRPr="00F730ED">
        <w:rPr>
          <w:rFonts w:ascii="Times New Roman" w:eastAsia="仿宋_GB2312" w:hAnsi="Times New Roman" w:cs="Times New Roman"/>
          <w:kern w:val="0"/>
          <w:sz w:val="28"/>
          <w:szCs w:val="28"/>
        </w:rPr>
        <w:t>发表</w:t>
      </w:r>
      <w:r w:rsidRPr="00F730ED">
        <w:rPr>
          <w:rFonts w:ascii="Times New Roman" w:eastAsia="仿宋_GB2312" w:hAnsi="Times New Roman" w:cs="Times New Roman" w:hint="eastAsia"/>
          <w:kern w:val="0"/>
          <w:sz w:val="28"/>
          <w:szCs w:val="28"/>
        </w:rPr>
        <w:t>省级</w:t>
      </w:r>
      <w:r w:rsidRPr="00F730ED">
        <w:rPr>
          <w:rFonts w:ascii="Times New Roman" w:eastAsia="仿宋_GB2312" w:hAnsi="Times New Roman" w:cs="Times New Roman"/>
          <w:kern w:val="0"/>
          <w:sz w:val="28"/>
          <w:szCs w:val="28"/>
        </w:rPr>
        <w:t>教学研究</w:t>
      </w:r>
      <w:r w:rsidRPr="00F730ED">
        <w:rPr>
          <w:rFonts w:ascii="Times New Roman" w:eastAsia="仿宋_GB2312" w:hAnsi="Times New Roman" w:cs="Times New Roman" w:hint="eastAsia"/>
          <w:kern w:val="0"/>
          <w:sz w:val="28"/>
          <w:szCs w:val="28"/>
        </w:rPr>
        <w:t>论文按</w:t>
      </w:r>
      <w:r w:rsidRPr="00F730ED">
        <w:rPr>
          <w:rFonts w:ascii="Times New Roman" w:eastAsia="仿宋_GB2312" w:hAnsi="Times New Roman" w:cs="Times New Roman"/>
          <w:kern w:val="0"/>
          <w:sz w:val="28"/>
          <w:szCs w:val="28"/>
        </w:rPr>
        <w:t>100</w:t>
      </w:r>
      <w:r w:rsidRPr="00F730ED">
        <w:rPr>
          <w:rFonts w:ascii="Times New Roman" w:eastAsia="仿宋_GB2312" w:hAnsi="Times New Roman" w:cs="Times New Roman" w:hint="eastAsia"/>
          <w:kern w:val="0"/>
          <w:sz w:val="28"/>
          <w:szCs w:val="28"/>
        </w:rPr>
        <w:t>业绩</w:t>
      </w:r>
      <w:r w:rsidRPr="00F730ED">
        <w:rPr>
          <w:rFonts w:ascii="Times New Roman" w:eastAsia="仿宋_GB2312" w:hAnsi="Times New Roman" w:cs="Times New Roman"/>
          <w:kern w:val="0"/>
          <w:sz w:val="28"/>
          <w:szCs w:val="28"/>
        </w:rPr>
        <w:t>分</w:t>
      </w:r>
      <w:r w:rsidRPr="00F730ED">
        <w:rPr>
          <w:rFonts w:ascii="Times New Roman" w:eastAsia="仿宋_GB2312" w:hAnsi="Times New Roman" w:cs="Times New Roman" w:hint="eastAsia"/>
          <w:kern w:val="0"/>
          <w:sz w:val="28"/>
          <w:szCs w:val="28"/>
        </w:rPr>
        <w:t>/</w:t>
      </w:r>
      <w:r w:rsidRPr="00F730ED">
        <w:rPr>
          <w:rFonts w:ascii="Times New Roman" w:eastAsia="仿宋_GB2312" w:hAnsi="Times New Roman" w:cs="Times New Roman" w:hint="eastAsia"/>
          <w:kern w:val="0"/>
          <w:sz w:val="28"/>
          <w:szCs w:val="28"/>
        </w:rPr>
        <w:t>篇</w:t>
      </w:r>
      <w:r w:rsidR="00C52700" w:rsidRPr="00F730ED">
        <w:rPr>
          <w:rFonts w:ascii="Times New Roman" w:eastAsia="仿宋_GB2312" w:hAnsi="Times New Roman" w:cs="Times New Roman" w:hint="eastAsia"/>
          <w:kern w:val="0"/>
          <w:sz w:val="28"/>
          <w:szCs w:val="28"/>
        </w:rPr>
        <w:t>、指导学生</w:t>
      </w:r>
      <w:r w:rsidRPr="00F730ED">
        <w:rPr>
          <w:rFonts w:ascii="Times New Roman" w:eastAsia="仿宋_GB2312" w:hAnsi="Times New Roman" w:cs="Times New Roman" w:hint="eastAsia"/>
          <w:kern w:val="0"/>
          <w:sz w:val="28"/>
          <w:szCs w:val="28"/>
        </w:rPr>
        <w:t>获得</w:t>
      </w:r>
      <w:r w:rsidRPr="00F730ED">
        <w:rPr>
          <w:rFonts w:ascii="Times New Roman" w:eastAsia="仿宋_GB2312" w:hAnsi="Times New Roman" w:cs="Times New Roman"/>
          <w:kern w:val="0"/>
          <w:sz w:val="28"/>
          <w:szCs w:val="28"/>
        </w:rPr>
        <w:t>大学生创</w:t>
      </w:r>
      <w:r w:rsidRPr="00F730ED">
        <w:rPr>
          <w:rFonts w:ascii="Times New Roman" w:eastAsia="仿宋_GB2312" w:hAnsi="Times New Roman" w:cs="Times New Roman" w:hint="eastAsia"/>
          <w:kern w:val="0"/>
          <w:sz w:val="28"/>
          <w:szCs w:val="28"/>
        </w:rPr>
        <w:t>新创业</w:t>
      </w:r>
      <w:r w:rsidRPr="00F730ED">
        <w:rPr>
          <w:rFonts w:ascii="Times New Roman" w:eastAsia="仿宋_GB2312" w:hAnsi="Times New Roman" w:cs="Times New Roman"/>
          <w:kern w:val="0"/>
          <w:sz w:val="28"/>
          <w:szCs w:val="28"/>
        </w:rPr>
        <w:t>训练</w:t>
      </w:r>
      <w:r w:rsidR="00C52700" w:rsidRPr="00F730ED">
        <w:rPr>
          <w:rFonts w:ascii="Times New Roman" w:eastAsia="仿宋_GB2312" w:hAnsi="Times New Roman" w:cs="Times New Roman"/>
          <w:kern w:val="0"/>
          <w:sz w:val="28"/>
          <w:szCs w:val="28"/>
        </w:rPr>
        <w:t>校级</w:t>
      </w:r>
      <w:r w:rsidRPr="00F730ED">
        <w:rPr>
          <w:rFonts w:ascii="Times New Roman" w:eastAsia="仿宋_GB2312" w:hAnsi="Times New Roman" w:cs="Times New Roman"/>
          <w:kern w:val="0"/>
          <w:sz w:val="28"/>
          <w:szCs w:val="28"/>
        </w:rPr>
        <w:t>项目</w:t>
      </w:r>
      <w:r w:rsidRPr="00F730ED">
        <w:rPr>
          <w:rFonts w:ascii="Times New Roman" w:eastAsia="仿宋_GB2312" w:hAnsi="Times New Roman" w:cs="Times New Roman" w:hint="eastAsia"/>
          <w:kern w:val="0"/>
          <w:sz w:val="28"/>
          <w:szCs w:val="28"/>
        </w:rPr>
        <w:t>按</w:t>
      </w:r>
      <w:r w:rsidRPr="00F730ED">
        <w:rPr>
          <w:rFonts w:ascii="Times New Roman" w:eastAsia="仿宋_GB2312" w:hAnsi="Times New Roman" w:cs="Times New Roman"/>
          <w:kern w:val="0"/>
          <w:sz w:val="28"/>
          <w:szCs w:val="28"/>
        </w:rPr>
        <w:t>10</w:t>
      </w:r>
      <w:r w:rsidRPr="00F730ED">
        <w:rPr>
          <w:rFonts w:ascii="Times New Roman" w:eastAsia="仿宋_GB2312" w:hAnsi="Times New Roman" w:cs="Times New Roman" w:hint="eastAsia"/>
          <w:kern w:val="0"/>
          <w:sz w:val="28"/>
          <w:szCs w:val="28"/>
        </w:rPr>
        <w:t>0</w:t>
      </w:r>
      <w:r w:rsidRPr="00F730ED">
        <w:rPr>
          <w:rFonts w:ascii="Times New Roman" w:eastAsia="仿宋_GB2312" w:hAnsi="Times New Roman" w:cs="Times New Roman" w:hint="eastAsia"/>
          <w:kern w:val="0"/>
          <w:sz w:val="28"/>
          <w:szCs w:val="28"/>
        </w:rPr>
        <w:t>业绩分</w:t>
      </w:r>
      <w:r w:rsidRPr="00F730ED">
        <w:rPr>
          <w:rFonts w:ascii="Times New Roman" w:eastAsia="仿宋_GB2312" w:hAnsi="Times New Roman" w:cs="Times New Roman" w:hint="eastAsia"/>
          <w:kern w:val="0"/>
          <w:sz w:val="28"/>
          <w:szCs w:val="28"/>
        </w:rPr>
        <w:t>/</w:t>
      </w:r>
      <w:proofErr w:type="gramStart"/>
      <w:r w:rsidRPr="00F730ED">
        <w:rPr>
          <w:rFonts w:ascii="Times New Roman" w:eastAsia="仿宋_GB2312" w:hAnsi="Times New Roman" w:cs="Times New Roman" w:hint="eastAsia"/>
          <w:kern w:val="0"/>
          <w:sz w:val="28"/>
          <w:szCs w:val="28"/>
        </w:rPr>
        <w:t>项</w:t>
      </w:r>
      <w:r w:rsidR="00C52700" w:rsidRPr="00F730ED">
        <w:rPr>
          <w:rFonts w:ascii="Times New Roman" w:eastAsia="仿宋_GB2312" w:hAnsi="Times New Roman" w:cs="Times New Roman" w:hint="eastAsia"/>
          <w:kern w:val="0"/>
          <w:sz w:val="28"/>
          <w:szCs w:val="28"/>
        </w:rPr>
        <w:t>予以</w:t>
      </w:r>
      <w:proofErr w:type="gramEnd"/>
      <w:r w:rsidR="00C52700" w:rsidRPr="00F730ED">
        <w:rPr>
          <w:rFonts w:ascii="Times New Roman" w:eastAsia="仿宋_GB2312" w:hAnsi="Times New Roman" w:cs="Times New Roman" w:hint="eastAsia"/>
          <w:kern w:val="0"/>
          <w:sz w:val="28"/>
          <w:szCs w:val="28"/>
        </w:rPr>
        <w:t>补助</w:t>
      </w:r>
      <w:r w:rsidRPr="00F730ED">
        <w:rPr>
          <w:rFonts w:ascii="Times New Roman" w:eastAsia="仿宋_GB2312" w:hAnsi="Times New Roman" w:cs="Times New Roman"/>
          <w:kern w:val="0"/>
          <w:sz w:val="28"/>
          <w:szCs w:val="28"/>
        </w:rPr>
        <w:t>。</w:t>
      </w:r>
    </w:p>
    <w:p w14:paraId="37997DCF" w14:textId="6BEB8A4E" w:rsidR="00062D2E" w:rsidRPr="00F730ED" w:rsidRDefault="00062D2E" w:rsidP="009269EB">
      <w:pPr>
        <w:widowControl/>
        <w:snapToGrid w:val="0"/>
        <w:spacing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1</w:t>
      </w:r>
      <w:r w:rsidRPr="00F730ED">
        <w:rPr>
          <w:rFonts w:ascii="Times New Roman" w:eastAsia="仿宋_GB2312" w:hAnsi="Times New Roman" w:cs="Times New Roman"/>
          <w:kern w:val="0"/>
          <w:sz w:val="28"/>
          <w:szCs w:val="28"/>
        </w:rPr>
        <w:t xml:space="preserve">1. </w:t>
      </w:r>
      <w:r w:rsidRPr="00F730ED">
        <w:rPr>
          <w:rFonts w:ascii="Times New Roman" w:eastAsia="仿宋_GB2312" w:hAnsi="Times New Roman" w:cs="Times New Roman" w:hint="eastAsia"/>
          <w:kern w:val="0"/>
          <w:sz w:val="28"/>
          <w:szCs w:val="28"/>
        </w:rPr>
        <w:t>教学业绩分和科研业绩分中</w:t>
      </w:r>
      <w:r w:rsidRPr="00F730ED">
        <w:rPr>
          <w:rFonts w:ascii="Times New Roman" w:eastAsia="仿宋_GB2312" w:hAnsi="Times New Roman" w:cs="Times New Roman" w:hint="eastAsia"/>
          <w:kern w:val="0"/>
          <w:sz w:val="28"/>
          <w:szCs w:val="28"/>
        </w:rPr>
        <w:t>25%</w:t>
      </w:r>
      <w:r w:rsidRPr="00F730ED">
        <w:rPr>
          <w:rFonts w:ascii="Times New Roman" w:eastAsia="仿宋_GB2312" w:hAnsi="Times New Roman" w:cs="Times New Roman" w:hint="eastAsia"/>
          <w:kern w:val="0"/>
          <w:sz w:val="28"/>
          <w:szCs w:val="28"/>
        </w:rPr>
        <w:t>由学院统筹，其余</w:t>
      </w:r>
      <w:r w:rsidRPr="00F730ED">
        <w:rPr>
          <w:rFonts w:ascii="Times New Roman" w:eastAsia="仿宋_GB2312" w:hAnsi="Times New Roman" w:cs="Times New Roman" w:hint="eastAsia"/>
          <w:kern w:val="0"/>
          <w:sz w:val="28"/>
          <w:szCs w:val="28"/>
        </w:rPr>
        <w:t>75%</w:t>
      </w:r>
      <w:r w:rsidRPr="00F730ED">
        <w:rPr>
          <w:rFonts w:ascii="Times New Roman" w:eastAsia="仿宋_GB2312" w:hAnsi="Times New Roman" w:cs="Times New Roman" w:hint="eastAsia"/>
          <w:kern w:val="0"/>
          <w:sz w:val="28"/>
          <w:szCs w:val="28"/>
        </w:rPr>
        <w:t>由项目负责人分配。</w:t>
      </w:r>
    </w:p>
    <w:p w14:paraId="33BB2C82" w14:textId="6F31C73D" w:rsidR="00062D2E" w:rsidRPr="00F730ED" w:rsidRDefault="00062D2E" w:rsidP="009269EB">
      <w:pPr>
        <w:widowControl/>
        <w:snapToGrid w:val="0"/>
        <w:spacing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kern w:val="0"/>
          <w:sz w:val="28"/>
          <w:szCs w:val="28"/>
        </w:rPr>
        <w:t xml:space="preserve">12. </w:t>
      </w:r>
      <w:r w:rsidRPr="00F730ED">
        <w:rPr>
          <w:rFonts w:ascii="Times New Roman" w:eastAsia="仿宋_GB2312" w:hAnsi="Times New Roman" w:cs="Times New Roman" w:hint="eastAsia"/>
          <w:kern w:val="0"/>
          <w:sz w:val="28"/>
          <w:szCs w:val="28"/>
        </w:rPr>
        <w:t>为了保证教学的正常运行，学校下拨的教学工作量津贴总额采取托底限高（介于学校总额的</w:t>
      </w:r>
      <w:r w:rsidRPr="00F730ED">
        <w:rPr>
          <w:rFonts w:ascii="Times New Roman" w:eastAsia="仿宋_GB2312" w:hAnsi="Times New Roman" w:cs="Times New Roman"/>
          <w:kern w:val="0"/>
          <w:sz w:val="28"/>
          <w:szCs w:val="28"/>
        </w:rPr>
        <w:t>0</w:t>
      </w:r>
      <w:r w:rsidRPr="00F730ED">
        <w:rPr>
          <w:rFonts w:ascii="Times New Roman" w:eastAsia="仿宋_GB2312" w:hAnsi="Times New Roman" w:cs="Times New Roman" w:hint="eastAsia"/>
          <w:kern w:val="0"/>
          <w:sz w:val="28"/>
          <w:szCs w:val="28"/>
        </w:rPr>
        <w:t>.</w:t>
      </w:r>
      <w:r w:rsidRPr="00F730ED">
        <w:rPr>
          <w:rFonts w:ascii="Times New Roman" w:eastAsia="仿宋_GB2312" w:hAnsi="Times New Roman" w:cs="Times New Roman"/>
          <w:kern w:val="0"/>
          <w:sz w:val="28"/>
          <w:szCs w:val="28"/>
        </w:rPr>
        <w:t>8-1.1</w:t>
      </w:r>
      <w:r w:rsidRPr="00F730ED">
        <w:rPr>
          <w:rFonts w:ascii="Times New Roman" w:eastAsia="仿宋_GB2312" w:hAnsi="Times New Roman" w:cs="Times New Roman"/>
          <w:kern w:val="0"/>
          <w:sz w:val="28"/>
          <w:szCs w:val="28"/>
        </w:rPr>
        <w:t>之间）的原则用于学院的教学工作量津贴的发放</w:t>
      </w:r>
      <w:r w:rsidRPr="00F730ED">
        <w:rPr>
          <w:rFonts w:ascii="Times New Roman" w:eastAsia="仿宋_GB2312" w:hAnsi="Times New Roman" w:cs="Times New Roman" w:hint="eastAsia"/>
          <w:kern w:val="0"/>
          <w:sz w:val="28"/>
          <w:szCs w:val="28"/>
        </w:rPr>
        <w:t>。</w:t>
      </w:r>
    </w:p>
    <w:p w14:paraId="1CC31529" w14:textId="1D77D678" w:rsidR="00C033F5" w:rsidRPr="00F730ED" w:rsidRDefault="00686DEF" w:rsidP="009269EB">
      <w:pPr>
        <w:widowControl/>
        <w:snapToGrid w:val="0"/>
        <w:spacing w:line="470" w:lineRule="exact"/>
        <w:ind w:firstLineChars="200" w:firstLine="560"/>
        <w:rPr>
          <w:rFonts w:ascii="Times New Roman" w:eastAsia="仿宋_GB2312" w:hAnsi="Times New Roman" w:cs="Times New Roman"/>
          <w:kern w:val="0"/>
          <w:sz w:val="28"/>
          <w:szCs w:val="28"/>
        </w:rPr>
      </w:pPr>
      <w:r w:rsidRPr="00F730ED">
        <w:rPr>
          <w:rFonts w:ascii="Times New Roman" w:eastAsia="仿宋_GB2312" w:hAnsi="Times New Roman" w:cs="Times New Roman"/>
          <w:kern w:val="0"/>
          <w:sz w:val="28"/>
          <w:szCs w:val="28"/>
        </w:rPr>
        <w:t>1</w:t>
      </w:r>
      <w:r w:rsidR="00062D2E" w:rsidRPr="00F730ED">
        <w:rPr>
          <w:rFonts w:ascii="Times New Roman" w:eastAsia="仿宋_GB2312" w:hAnsi="Times New Roman" w:cs="Times New Roman"/>
          <w:kern w:val="0"/>
          <w:sz w:val="28"/>
          <w:szCs w:val="28"/>
        </w:rPr>
        <w:t>3</w:t>
      </w:r>
      <w:r w:rsidR="00C033F5" w:rsidRPr="00F730ED">
        <w:rPr>
          <w:rFonts w:ascii="Times New Roman" w:eastAsia="仿宋_GB2312" w:hAnsi="Times New Roman" w:cs="Times New Roman"/>
          <w:kern w:val="0"/>
          <w:sz w:val="28"/>
          <w:szCs w:val="28"/>
        </w:rPr>
        <w:t>.</w:t>
      </w:r>
      <w:r w:rsidR="008E348F" w:rsidRPr="00F730ED">
        <w:rPr>
          <w:rFonts w:ascii="Times New Roman" w:eastAsia="仿宋_GB2312" w:hAnsi="Times New Roman" w:cs="Times New Roman"/>
          <w:kern w:val="0"/>
          <w:sz w:val="28"/>
          <w:szCs w:val="28"/>
        </w:rPr>
        <w:t xml:space="preserve"> </w:t>
      </w:r>
      <w:r w:rsidR="006D44B0" w:rsidRPr="00F730ED">
        <w:rPr>
          <w:rFonts w:ascii="Times New Roman" w:eastAsia="仿宋_GB2312" w:hAnsi="Times New Roman" w:cs="Times New Roman"/>
          <w:kern w:val="0"/>
          <w:sz w:val="28"/>
          <w:szCs w:val="28"/>
        </w:rPr>
        <w:t>本《实施</w:t>
      </w:r>
      <w:r w:rsidR="00AE0758" w:rsidRPr="00F730ED">
        <w:rPr>
          <w:rFonts w:ascii="Times New Roman" w:eastAsia="仿宋_GB2312" w:hAnsi="Times New Roman" w:cs="Times New Roman" w:hint="eastAsia"/>
          <w:kern w:val="0"/>
          <w:sz w:val="28"/>
          <w:szCs w:val="28"/>
        </w:rPr>
        <w:t>细则</w:t>
      </w:r>
      <w:r w:rsidR="006D44B0" w:rsidRPr="00F730ED">
        <w:rPr>
          <w:rFonts w:ascii="Times New Roman" w:eastAsia="仿宋_GB2312" w:hAnsi="Times New Roman" w:cs="Times New Roman"/>
          <w:kern w:val="0"/>
          <w:sz w:val="28"/>
          <w:szCs w:val="28"/>
        </w:rPr>
        <w:t>》中提及的教学科研业绩</w:t>
      </w:r>
      <w:r w:rsidR="00DF09EF" w:rsidRPr="00F730ED">
        <w:rPr>
          <w:rFonts w:ascii="Times New Roman" w:eastAsia="仿宋_GB2312" w:hAnsi="Times New Roman" w:cs="Times New Roman" w:hint="eastAsia"/>
          <w:kern w:val="0"/>
          <w:sz w:val="28"/>
          <w:szCs w:val="28"/>
        </w:rPr>
        <w:t>分</w:t>
      </w:r>
      <w:r w:rsidR="00C033F5" w:rsidRPr="00F730ED">
        <w:rPr>
          <w:rFonts w:ascii="Times New Roman" w:eastAsia="仿宋_GB2312" w:hAnsi="Times New Roman" w:cs="Times New Roman"/>
          <w:kern w:val="0"/>
          <w:sz w:val="28"/>
          <w:szCs w:val="28"/>
        </w:rPr>
        <w:t>参照</w:t>
      </w:r>
      <w:r w:rsidR="00741C1E" w:rsidRPr="00F730ED">
        <w:rPr>
          <w:rFonts w:ascii="Times New Roman" w:eastAsia="仿宋_GB2312" w:hAnsi="Times New Roman" w:cs="Times New Roman"/>
          <w:kern w:val="0"/>
          <w:sz w:val="28"/>
          <w:szCs w:val="28"/>
        </w:rPr>
        <w:t>《</w:t>
      </w:r>
      <w:r w:rsidR="00C033F5" w:rsidRPr="00F730ED">
        <w:rPr>
          <w:rFonts w:ascii="Times New Roman" w:eastAsia="仿宋_GB2312" w:hAnsi="Times New Roman" w:cs="Times New Roman"/>
          <w:kern w:val="0"/>
          <w:sz w:val="28"/>
          <w:szCs w:val="28"/>
        </w:rPr>
        <w:t>南通大学教学业绩分计算办法</w:t>
      </w:r>
      <w:r w:rsidR="002B2157" w:rsidRPr="00F730ED">
        <w:rPr>
          <w:rFonts w:ascii="Times New Roman" w:eastAsia="仿宋_GB2312" w:hAnsi="Times New Roman" w:cs="Times New Roman" w:hint="eastAsia"/>
          <w:kern w:val="0"/>
          <w:sz w:val="28"/>
          <w:szCs w:val="28"/>
        </w:rPr>
        <w:t>（修订）</w:t>
      </w:r>
      <w:r w:rsidR="00C033F5" w:rsidRPr="00F730ED">
        <w:rPr>
          <w:rFonts w:ascii="Times New Roman" w:eastAsia="仿宋_GB2312" w:hAnsi="Times New Roman" w:cs="Times New Roman"/>
          <w:kern w:val="0"/>
          <w:sz w:val="28"/>
          <w:szCs w:val="28"/>
        </w:rPr>
        <w:t>》（通大</w:t>
      </w:r>
      <w:r w:rsidR="00FF5895" w:rsidRPr="00F730ED">
        <w:rPr>
          <w:rFonts w:ascii="Times New Roman" w:eastAsia="仿宋_GB2312" w:hAnsi="Times New Roman" w:cs="Times New Roman" w:hint="eastAsia"/>
          <w:kern w:val="0"/>
          <w:sz w:val="28"/>
          <w:szCs w:val="28"/>
        </w:rPr>
        <w:t>教</w:t>
      </w:r>
      <w:r w:rsidR="00C033F5" w:rsidRPr="00F730ED">
        <w:rPr>
          <w:rFonts w:ascii="Times New Roman" w:eastAsia="仿宋_GB2312" w:hAnsi="Times New Roman" w:cs="Times New Roman"/>
          <w:kern w:val="0"/>
          <w:sz w:val="28"/>
          <w:szCs w:val="28"/>
        </w:rPr>
        <w:t>〔</w:t>
      </w:r>
      <w:r w:rsidR="002B2157" w:rsidRPr="00F730ED">
        <w:rPr>
          <w:rFonts w:ascii="Times New Roman" w:eastAsia="仿宋_GB2312" w:hAnsi="Times New Roman" w:cs="Times New Roman"/>
          <w:kern w:val="0"/>
          <w:sz w:val="28"/>
          <w:szCs w:val="28"/>
        </w:rPr>
        <w:t>202</w:t>
      </w:r>
      <w:r w:rsidR="00FF5895" w:rsidRPr="00F730ED">
        <w:rPr>
          <w:rFonts w:ascii="Times New Roman" w:eastAsia="仿宋_GB2312" w:hAnsi="Times New Roman" w:cs="Times New Roman"/>
          <w:kern w:val="0"/>
          <w:sz w:val="28"/>
          <w:szCs w:val="28"/>
        </w:rPr>
        <w:t>4</w:t>
      </w:r>
      <w:r w:rsidR="00C033F5" w:rsidRPr="00F730ED">
        <w:rPr>
          <w:rFonts w:ascii="Times New Roman" w:eastAsia="仿宋_GB2312" w:hAnsi="Times New Roman" w:cs="Times New Roman"/>
          <w:kern w:val="0"/>
          <w:sz w:val="28"/>
          <w:szCs w:val="28"/>
        </w:rPr>
        <w:t>〕</w:t>
      </w:r>
      <w:r w:rsidR="00FF5895" w:rsidRPr="00F730ED">
        <w:rPr>
          <w:rFonts w:ascii="Times New Roman" w:eastAsia="仿宋_GB2312" w:hAnsi="Times New Roman" w:cs="Times New Roman" w:hint="eastAsia"/>
          <w:kern w:val="0"/>
          <w:sz w:val="28"/>
          <w:szCs w:val="28"/>
        </w:rPr>
        <w:t>7</w:t>
      </w:r>
      <w:r w:rsidR="00FF5895" w:rsidRPr="00F730ED">
        <w:rPr>
          <w:rFonts w:ascii="Times New Roman" w:eastAsia="仿宋_GB2312" w:hAnsi="Times New Roman" w:cs="Times New Roman"/>
          <w:kern w:val="0"/>
          <w:sz w:val="28"/>
          <w:szCs w:val="28"/>
        </w:rPr>
        <w:t>3</w:t>
      </w:r>
      <w:r w:rsidR="00C033F5" w:rsidRPr="00F730ED">
        <w:rPr>
          <w:rFonts w:ascii="Times New Roman" w:eastAsia="仿宋_GB2312" w:hAnsi="Times New Roman" w:cs="Times New Roman"/>
          <w:kern w:val="0"/>
          <w:sz w:val="28"/>
          <w:szCs w:val="28"/>
        </w:rPr>
        <w:t>号）和《南通大学科研业绩分计算办法</w:t>
      </w:r>
      <w:r w:rsidR="002B2157" w:rsidRPr="00F730ED">
        <w:rPr>
          <w:rFonts w:ascii="Times New Roman" w:eastAsia="仿宋_GB2312" w:hAnsi="Times New Roman" w:cs="Times New Roman" w:hint="eastAsia"/>
          <w:kern w:val="0"/>
          <w:sz w:val="28"/>
          <w:szCs w:val="28"/>
        </w:rPr>
        <w:t>（修订）</w:t>
      </w:r>
      <w:r w:rsidR="00C033F5" w:rsidRPr="00F730ED">
        <w:rPr>
          <w:rFonts w:ascii="Times New Roman" w:eastAsia="仿宋_GB2312" w:hAnsi="Times New Roman" w:cs="Times New Roman"/>
          <w:kern w:val="0"/>
          <w:sz w:val="28"/>
          <w:szCs w:val="28"/>
        </w:rPr>
        <w:t>》（通大〔</w:t>
      </w:r>
      <w:r w:rsidR="00C033F5" w:rsidRPr="00F730ED">
        <w:rPr>
          <w:rFonts w:ascii="Times New Roman" w:eastAsia="仿宋_GB2312" w:hAnsi="Times New Roman" w:cs="Times New Roman"/>
          <w:kern w:val="0"/>
          <w:sz w:val="28"/>
          <w:szCs w:val="28"/>
        </w:rPr>
        <w:t>20</w:t>
      </w:r>
      <w:r w:rsidR="002B2157" w:rsidRPr="00F730ED">
        <w:rPr>
          <w:rFonts w:ascii="Times New Roman" w:eastAsia="仿宋_GB2312" w:hAnsi="Times New Roman" w:cs="Times New Roman"/>
          <w:kern w:val="0"/>
          <w:sz w:val="28"/>
          <w:szCs w:val="28"/>
        </w:rPr>
        <w:t>22</w:t>
      </w:r>
      <w:r w:rsidR="00C033F5" w:rsidRPr="00F730ED">
        <w:rPr>
          <w:rFonts w:ascii="Times New Roman" w:eastAsia="仿宋_GB2312" w:hAnsi="Times New Roman" w:cs="Times New Roman"/>
          <w:kern w:val="0"/>
          <w:sz w:val="28"/>
          <w:szCs w:val="28"/>
        </w:rPr>
        <w:t>〕</w:t>
      </w:r>
      <w:r w:rsidR="002B2157" w:rsidRPr="00F730ED">
        <w:rPr>
          <w:rFonts w:ascii="Times New Roman" w:eastAsia="仿宋_GB2312" w:hAnsi="Times New Roman" w:cs="Times New Roman"/>
          <w:kern w:val="0"/>
          <w:sz w:val="28"/>
          <w:szCs w:val="28"/>
        </w:rPr>
        <w:t>15</w:t>
      </w:r>
      <w:r w:rsidR="00234592" w:rsidRPr="00F730ED">
        <w:rPr>
          <w:rFonts w:ascii="Times New Roman" w:eastAsia="仿宋_GB2312" w:hAnsi="Times New Roman" w:cs="Times New Roman"/>
          <w:kern w:val="0"/>
          <w:sz w:val="28"/>
          <w:szCs w:val="28"/>
        </w:rPr>
        <w:t>号）执行</w:t>
      </w:r>
      <w:r w:rsidR="002B2157" w:rsidRPr="00F730ED">
        <w:rPr>
          <w:rFonts w:ascii="Times New Roman" w:eastAsia="仿宋_GB2312" w:hAnsi="Times New Roman" w:cs="Times New Roman" w:hint="eastAsia"/>
          <w:kern w:val="0"/>
          <w:sz w:val="28"/>
          <w:szCs w:val="28"/>
        </w:rPr>
        <w:t>；</w:t>
      </w:r>
      <w:r w:rsidR="00234592" w:rsidRPr="00F730ED">
        <w:rPr>
          <w:rFonts w:ascii="Times New Roman" w:eastAsia="仿宋_GB2312" w:hAnsi="Times New Roman" w:cs="Times New Roman"/>
          <w:kern w:val="0"/>
          <w:sz w:val="28"/>
          <w:szCs w:val="28"/>
        </w:rPr>
        <w:t>教学工作量计算办法参照</w:t>
      </w:r>
      <w:r w:rsidR="00AD163E" w:rsidRPr="00F730ED">
        <w:rPr>
          <w:rFonts w:ascii="Times New Roman" w:eastAsia="仿宋_GB2312" w:hAnsi="Times New Roman" w:cs="Times New Roman" w:hint="eastAsia"/>
          <w:kern w:val="0"/>
          <w:sz w:val="28"/>
          <w:szCs w:val="28"/>
        </w:rPr>
        <w:t>《</w:t>
      </w:r>
      <w:bookmarkStart w:id="4" w:name="_Hlk217861853"/>
      <w:r w:rsidR="00AD163E" w:rsidRPr="00F730ED">
        <w:rPr>
          <w:rFonts w:ascii="Times New Roman" w:eastAsia="仿宋_GB2312" w:hAnsi="Times New Roman" w:cs="Times New Roman" w:hint="eastAsia"/>
          <w:kern w:val="0"/>
          <w:sz w:val="28"/>
          <w:szCs w:val="28"/>
        </w:rPr>
        <w:t>南通大学</w:t>
      </w:r>
      <w:r w:rsidR="008E348F" w:rsidRPr="00F730ED">
        <w:rPr>
          <w:rFonts w:ascii="Times New Roman" w:eastAsia="仿宋_GB2312" w:hAnsi="Times New Roman" w:cs="Times New Roman" w:hint="eastAsia"/>
          <w:kern w:val="0"/>
          <w:sz w:val="28"/>
          <w:szCs w:val="28"/>
        </w:rPr>
        <w:t>物理科学与技术</w:t>
      </w:r>
      <w:r w:rsidR="00AD163E" w:rsidRPr="00F730ED">
        <w:rPr>
          <w:rFonts w:ascii="Times New Roman" w:eastAsia="仿宋_GB2312" w:hAnsi="Times New Roman" w:cs="Times New Roman"/>
          <w:kern w:val="0"/>
          <w:sz w:val="28"/>
          <w:szCs w:val="28"/>
        </w:rPr>
        <w:t>学院本科教学工作量计算办法</w:t>
      </w:r>
      <w:bookmarkEnd w:id="4"/>
      <w:r w:rsidR="00AD163E" w:rsidRPr="00F730ED">
        <w:rPr>
          <w:rFonts w:ascii="Times New Roman" w:eastAsia="仿宋_GB2312" w:hAnsi="Times New Roman" w:cs="Times New Roman" w:hint="eastAsia"/>
          <w:kern w:val="0"/>
          <w:sz w:val="28"/>
          <w:szCs w:val="28"/>
        </w:rPr>
        <w:t>》和</w:t>
      </w:r>
      <w:r w:rsidR="00234592" w:rsidRPr="00F730ED">
        <w:rPr>
          <w:rFonts w:ascii="Times New Roman" w:eastAsia="仿宋_GB2312" w:hAnsi="Times New Roman" w:cs="Times New Roman" w:hint="eastAsia"/>
          <w:kern w:val="0"/>
          <w:sz w:val="28"/>
          <w:szCs w:val="28"/>
        </w:rPr>
        <w:t>《南通大学</w:t>
      </w:r>
      <w:r w:rsidR="008E348F" w:rsidRPr="00F730ED">
        <w:rPr>
          <w:rFonts w:ascii="Times New Roman" w:eastAsia="仿宋_GB2312" w:hAnsi="Times New Roman" w:cs="Times New Roman" w:hint="eastAsia"/>
          <w:kern w:val="0"/>
          <w:sz w:val="28"/>
          <w:szCs w:val="28"/>
        </w:rPr>
        <w:t>物理科学与技术</w:t>
      </w:r>
      <w:r w:rsidR="00234592" w:rsidRPr="00F730ED">
        <w:rPr>
          <w:rFonts w:ascii="Times New Roman" w:eastAsia="仿宋_GB2312" w:hAnsi="Times New Roman" w:cs="Times New Roman" w:hint="eastAsia"/>
          <w:kern w:val="0"/>
          <w:sz w:val="28"/>
          <w:szCs w:val="28"/>
        </w:rPr>
        <w:t>学院研究生教学工作量计算办法（试行）》</w:t>
      </w:r>
      <w:r w:rsidR="00AD163E" w:rsidRPr="00F730ED">
        <w:rPr>
          <w:rFonts w:ascii="Times New Roman" w:eastAsia="仿宋_GB2312" w:hAnsi="Times New Roman" w:cs="Times New Roman" w:hint="eastAsia"/>
          <w:kern w:val="0"/>
          <w:sz w:val="28"/>
          <w:szCs w:val="28"/>
        </w:rPr>
        <w:t>执行</w:t>
      </w:r>
      <w:r w:rsidR="00AD163E" w:rsidRPr="00F730ED">
        <w:rPr>
          <w:rFonts w:ascii="Times New Roman" w:eastAsia="仿宋_GB2312" w:hAnsi="Times New Roman" w:cs="Times New Roman"/>
          <w:kern w:val="0"/>
          <w:sz w:val="28"/>
          <w:szCs w:val="28"/>
        </w:rPr>
        <w:t>。</w:t>
      </w:r>
      <w:proofErr w:type="gramStart"/>
      <w:r w:rsidR="00FF432E" w:rsidRPr="00F730ED">
        <w:rPr>
          <w:rFonts w:ascii="Times New Roman" w:eastAsia="仿宋_GB2312" w:hAnsi="Times New Roman" w:cs="Times New Roman" w:hint="eastAsia"/>
          <w:kern w:val="0"/>
          <w:sz w:val="28"/>
          <w:szCs w:val="28"/>
        </w:rPr>
        <w:t>重修费</w:t>
      </w:r>
      <w:proofErr w:type="gramEnd"/>
      <w:r w:rsidR="00FF432E" w:rsidRPr="00F730ED">
        <w:rPr>
          <w:rFonts w:ascii="Times New Roman" w:eastAsia="仿宋_GB2312" w:hAnsi="Times New Roman" w:cs="Times New Roman" w:hint="eastAsia"/>
          <w:kern w:val="0"/>
          <w:sz w:val="28"/>
          <w:szCs w:val="28"/>
        </w:rPr>
        <w:t>的计算按照《南通大学物理科学与技术</w:t>
      </w:r>
      <w:r w:rsidR="00FF432E" w:rsidRPr="00F730ED">
        <w:rPr>
          <w:rFonts w:ascii="Times New Roman" w:eastAsia="仿宋_GB2312" w:hAnsi="Times New Roman" w:cs="Times New Roman"/>
          <w:kern w:val="0"/>
          <w:sz w:val="28"/>
          <w:szCs w:val="28"/>
        </w:rPr>
        <w:t>学院</w:t>
      </w:r>
      <w:r w:rsidR="00FF432E" w:rsidRPr="00F730ED">
        <w:rPr>
          <w:rFonts w:ascii="Times New Roman" w:eastAsia="仿宋_GB2312" w:hAnsi="Times New Roman" w:cs="Times New Roman" w:hint="eastAsia"/>
          <w:kern w:val="0"/>
          <w:sz w:val="28"/>
          <w:szCs w:val="28"/>
        </w:rPr>
        <w:t>重新学习</w:t>
      </w:r>
      <w:r w:rsidR="00FF432E" w:rsidRPr="00F730ED">
        <w:rPr>
          <w:rFonts w:ascii="Times New Roman" w:eastAsia="仿宋_GB2312" w:hAnsi="Times New Roman" w:cs="Times New Roman"/>
          <w:kern w:val="0"/>
          <w:sz w:val="28"/>
          <w:szCs w:val="28"/>
        </w:rPr>
        <w:t>教学工作量计算办法</w:t>
      </w:r>
      <w:r w:rsidR="00FF432E" w:rsidRPr="00F730ED">
        <w:rPr>
          <w:rFonts w:ascii="Times New Roman" w:eastAsia="仿宋_GB2312" w:hAnsi="Times New Roman" w:cs="Times New Roman" w:hint="eastAsia"/>
          <w:kern w:val="0"/>
          <w:sz w:val="28"/>
          <w:szCs w:val="28"/>
        </w:rPr>
        <w:t>》执行。</w:t>
      </w:r>
      <w:r w:rsidR="00FF432E" w:rsidRPr="00F730ED">
        <w:rPr>
          <w:rFonts w:ascii="Times New Roman" w:eastAsia="仿宋_GB2312" w:hAnsi="Times New Roman" w:cs="Times New Roman" w:hint="eastAsia"/>
          <w:kern w:val="0"/>
          <w:sz w:val="28"/>
          <w:szCs w:val="28"/>
        </w:rPr>
        <w:t xml:space="preserve"> </w:t>
      </w:r>
    </w:p>
    <w:p w14:paraId="030F8A88" w14:textId="66C201BB" w:rsidR="00867647" w:rsidRPr="00F730ED" w:rsidRDefault="00686DEF" w:rsidP="009269EB">
      <w:pPr>
        <w:widowControl/>
        <w:spacing w:line="470" w:lineRule="exact"/>
        <w:ind w:firstLine="480"/>
        <w:rPr>
          <w:rFonts w:ascii="Times New Roman" w:eastAsia="仿宋_GB2312" w:hAnsi="Times New Roman" w:cs="Times New Roman"/>
          <w:kern w:val="0"/>
          <w:sz w:val="28"/>
          <w:szCs w:val="28"/>
        </w:rPr>
      </w:pPr>
      <w:r w:rsidRPr="00F730ED">
        <w:rPr>
          <w:rFonts w:ascii="Times New Roman" w:eastAsia="仿宋_GB2312" w:hAnsi="Times New Roman" w:cs="Times New Roman"/>
          <w:kern w:val="0"/>
          <w:sz w:val="28"/>
          <w:szCs w:val="28"/>
        </w:rPr>
        <w:t>1</w:t>
      </w:r>
      <w:r w:rsidR="00062D2E" w:rsidRPr="00F730ED">
        <w:rPr>
          <w:rFonts w:ascii="Times New Roman" w:eastAsia="仿宋_GB2312" w:hAnsi="Times New Roman" w:cs="Times New Roman"/>
          <w:kern w:val="0"/>
          <w:sz w:val="28"/>
          <w:szCs w:val="28"/>
        </w:rPr>
        <w:t>4</w:t>
      </w:r>
      <w:r w:rsidR="00D07156" w:rsidRPr="00F730ED">
        <w:rPr>
          <w:rFonts w:ascii="Times New Roman" w:eastAsia="仿宋_GB2312" w:hAnsi="Times New Roman" w:cs="Times New Roman" w:hint="eastAsia"/>
          <w:kern w:val="0"/>
          <w:sz w:val="28"/>
          <w:szCs w:val="28"/>
        </w:rPr>
        <w:t>.</w:t>
      </w:r>
      <w:r w:rsidR="008E348F" w:rsidRPr="00F730ED">
        <w:rPr>
          <w:rFonts w:ascii="Times New Roman" w:eastAsia="仿宋_GB2312" w:hAnsi="Times New Roman" w:cs="Times New Roman"/>
          <w:kern w:val="0"/>
          <w:sz w:val="28"/>
          <w:szCs w:val="28"/>
        </w:rPr>
        <w:t xml:space="preserve"> </w:t>
      </w:r>
      <w:r w:rsidR="00D07156" w:rsidRPr="00F730ED">
        <w:rPr>
          <w:rFonts w:ascii="Times New Roman" w:eastAsia="仿宋_GB2312" w:hAnsi="Times New Roman" w:cs="Times New Roman" w:hint="eastAsia"/>
          <w:kern w:val="0"/>
          <w:sz w:val="28"/>
          <w:szCs w:val="28"/>
        </w:rPr>
        <w:t>相关</w:t>
      </w:r>
      <w:r w:rsidR="00D07156" w:rsidRPr="00F730ED">
        <w:rPr>
          <w:rFonts w:ascii="Times New Roman" w:eastAsia="仿宋_GB2312" w:hAnsi="Times New Roman" w:cs="Times New Roman"/>
          <w:kern w:val="0"/>
          <w:sz w:val="28"/>
          <w:szCs w:val="28"/>
        </w:rPr>
        <w:t>教学科研业绩的取得应以</w:t>
      </w:r>
      <w:r w:rsidR="008E348F" w:rsidRPr="00F730ED">
        <w:rPr>
          <w:rFonts w:ascii="Times New Roman" w:eastAsia="仿宋_GB2312" w:hAnsi="Times New Roman" w:cs="Times New Roman" w:hint="eastAsia"/>
          <w:kern w:val="0"/>
          <w:sz w:val="28"/>
          <w:szCs w:val="28"/>
        </w:rPr>
        <w:t>“南通大学物理科学与技术学院”</w:t>
      </w:r>
      <w:r w:rsidR="00D07156" w:rsidRPr="00F730ED">
        <w:rPr>
          <w:rFonts w:ascii="Times New Roman" w:eastAsia="仿宋_GB2312" w:hAnsi="Times New Roman" w:cs="Times New Roman"/>
          <w:kern w:val="0"/>
          <w:sz w:val="28"/>
          <w:szCs w:val="28"/>
        </w:rPr>
        <w:t>为</w:t>
      </w:r>
      <w:r w:rsidR="00D07156" w:rsidRPr="00F730ED">
        <w:rPr>
          <w:rFonts w:ascii="Times New Roman" w:eastAsia="仿宋_GB2312" w:hAnsi="Times New Roman" w:cs="Times New Roman" w:hint="eastAsia"/>
          <w:kern w:val="0"/>
          <w:sz w:val="28"/>
          <w:szCs w:val="28"/>
        </w:rPr>
        <w:t>第一完成</w:t>
      </w:r>
      <w:r w:rsidR="00D07156" w:rsidRPr="00F730ED">
        <w:rPr>
          <w:rFonts w:ascii="Times New Roman" w:eastAsia="仿宋_GB2312" w:hAnsi="Times New Roman" w:cs="Times New Roman"/>
          <w:kern w:val="0"/>
          <w:sz w:val="28"/>
          <w:szCs w:val="28"/>
        </w:rPr>
        <w:t>单位</w:t>
      </w:r>
      <w:r w:rsidR="009321FE" w:rsidRPr="00F730ED">
        <w:rPr>
          <w:rFonts w:ascii="Times New Roman" w:eastAsia="仿宋_GB2312" w:hAnsi="Times New Roman" w:cs="Times New Roman" w:hint="eastAsia"/>
          <w:kern w:val="0"/>
          <w:sz w:val="28"/>
          <w:szCs w:val="28"/>
        </w:rPr>
        <w:t>；南通大学物理科学与技术学院作为参加单位获得的教学建设项目与各类成果业绩，按学校最新相关文件执行</w:t>
      </w:r>
      <w:r w:rsidR="00DF0769" w:rsidRPr="00F730ED">
        <w:rPr>
          <w:rFonts w:ascii="Times New Roman" w:eastAsia="仿宋_GB2312" w:hAnsi="Times New Roman" w:cs="Times New Roman" w:hint="eastAsia"/>
          <w:kern w:val="0"/>
          <w:sz w:val="28"/>
          <w:szCs w:val="28"/>
        </w:rPr>
        <w:t>；</w:t>
      </w:r>
      <w:r w:rsidR="00DF0769" w:rsidRPr="00F730ED">
        <w:rPr>
          <w:rFonts w:ascii="Times New Roman" w:eastAsia="仿宋_GB2312" w:hAnsi="Times New Roman" w:cs="Times New Roman" w:hint="eastAsia"/>
          <w:kern w:val="0"/>
          <w:sz w:val="28"/>
          <w:szCs w:val="28"/>
        </w:rPr>
        <w:t>Nature</w:t>
      </w:r>
      <w:r w:rsidR="00DF0769" w:rsidRPr="00F730ED">
        <w:rPr>
          <w:rFonts w:ascii="Times New Roman" w:eastAsia="仿宋_GB2312" w:hAnsi="Times New Roman" w:cs="Times New Roman"/>
          <w:kern w:val="0"/>
          <w:sz w:val="28"/>
          <w:szCs w:val="28"/>
        </w:rPr>
        <w:t xml:space="preserve"> </w:t>
      </w:r>
      <w:r w:rsidR="00DF0769" w:rsidRPr="00F730ED">
        <w:rPr>
          <w:rFonts w:ascii="Times New Roman" w:eastAsia="仿宋_GB2312" w:hAnsi="Times New Roman" w:cs="Times New Roman" w:hint="eastAsia"/>
          <w:kern w:val="0"/>
          <w:sz w:val="28"/>
          <w:szCs w:val="28"/>
        </w:rPr>
        <w:t>Index</w:t>
      </w:r>
      <w:r w:rsidR="00DF0769" w:rsidRPr="00F730ED">
        <w:rPr>
          <w:rFonts w:ascii="Times New Roman" w:eastAsia="仿宋_GB2312" w:hAnsi="Times New Roman" w:cs="Times New Roman" w:hint="eastAsia"/>
          <w:kern w:val="0"/>
          <w:sz w:val="28"/>
          <w:szCs w:val="28"/>
        </w:rPr>
        <w:t>期刊论文的业绩按学校科技处核定的业绩计算。</w:t>
      </w:r>
      <w:r w:rsidR="00C52700" w:rsidRPr="00F730ED">
        <w:rPr>
          <w:rFonts w:ascii="Times New Roman" w:eastAsia="仿宋_GB2312" w:hAnsi="Times New Roman" w:cs="Times New Roman" w:hint="eastAsia"/>
          <w:kern w:val="0"/>
          <w:sz w:val="28"/>
          <w:szCs w:val="28"/>
        </w:rPr>
        <w:t>第一完成单位的</w:t>
      </w:r>
      <w:r w:rsidR="00D07156" w:rsidRPr="00F730ED">
        <w:rPr>
          <w:rFonts w:ascii="Times New Roman" w:eastAsia="仿宋_GB2312" w:hAnsi="Times New Roman" w:cs="Times New Roman"/>
          <w:kern w:val="0"/>
          <w:sz w:val="28"/>
          <w:szCs w:val="28"/>
        </w:rPr>
        <w:t>论文</w:t>
      </w:r>
      <w:r w:rsidR="00062D2E" w:rsidRPr="00F730ED">
        <w:rPr>
          <w:rFonts w:ascii="Times New Roman" w:eastAsia="仿宋_GB2312" w:hAnsi="Times New Roman" w:cs="Times New Roman" w:hint="eastAsia"/>
          <w:kern w:val="0"/>
          <w:sz w:val="28"/>
          <w:szCs w:val="28"/>
        </w:rPr>
        <w:t>业</w:t>
      </w:r>
      <w:r w:rsidR="00D07156" w:rsidRPr="00F730ED">
        <w:rPr>
          <w:rFonts w:ascii="Times New Roman" w:eastAsia="仿宋_GB2312" w:hAnsi="Times New Roman" w:cs="Times New Roman" w:hint="eastAsia"/>
          <w:kern w:val="0"/>
          <w:sz w:val="28"/>
          <w:szCs w:val="28"/>
        </w:rPr>
        <w:t>绩分</w:t>
      </w:r>
      <w:r w:rsidR="00D07156" w:rsidRPr="00F730ED">
        <w:rPr>
          <w:rFonts w:ascii="Times New Roman" w:eastAsia="仿宋_GB2312" w:hAnsi="Times New Roman" w:cs="Times New Roman"/>
          <w:kern w:val="0"/>
          <w:sz w:val="28"/>
          <w:szCs w:val="28"/>
        </w:rPr>
        <w:t>核定给第一作者</w:t>
      </w:r>
      <w:r w:rsidR="00D07156" w:rsidRPr="00F730ED">
        <w:rPr>
          <w:rFonts w:ascii="Times New Roman" w:eastAsia="仿宋_GB2312" w:hAnsi="Times New Roman" w:cs="Times New Roman" w:hint="eastAsia"/>
          <w:kern w:val="0"/>
          <w:sz w:val="28"/>
          <w:szCs w:val="28"/>
        </w:rPr>
        <w:t>或</w:t>
      </w:r>
      <w:r w:rsidR="00D07156" w:rsidRPr="00F730ED">
        <w:rPr>
          <w:rFonts w:ascii="Times New Roman" w:eastAsia="仿宋_GB2312" w:hAnsi="Times New Roman" w:cs="Times New Roman"/>
          <w:kern w:val="0"/>
          <w:sz w:val="28"/>
          <w:szCs w:val="28"/>
        </w:rPr>
        <w:t>通讯作者</w:t>
      </w:r>
      <w:r w:rsidR="000612C4" w:rsidRPr="00F730ED">
        <w:rPr>
          <w:rFonts w:ascii="Times New Roman" w:eastAsia="仿宋_GB2312" w:hAnsi="Times New Roman" w:cs="Times New Roman" w:hint="eastAsia"/>
          <w:kern w:val="0"/>
          <w:sz w:val="28"/>
          <w:szCs w:val="28"/>
        </w:rPr>
        <w:t>。</w:t>
      </w:r>
      <w:r w:rsidR="00867647" w:rsidRPr="00F730ED">
        <w:rPr>
          <w:rFonts w:ascii="Times New Roman" w:eastAsia="仿宋_GB2312" w:hAnsi="Times New Roman" w:cs="Times New Roman" w:hint="eastAsia"/>
          <w:kern w:val="0"/>
          <w:sz w:val="28"/>
          <w:szCs w:val="28"/>
        </w:rPr>
        <w:t>由</w:t>
      </w:r>
      <w:r w:rsidR="00867647" w:rsidRPr="00F730ED">
        <w:rPr>
          <w:rFonts w:ascii="Times New Roman" w:eastAsia="仿宋_GB2312" w:hAnsi="Times New Roman" w:cs="Times New Roman"/>
          <w:kern w:val="0"/>
          <w:sz w:val="28"/>
          <w:szCs w:val="28"/>
        </w:rPr>
        <w:t>学校委托学院承办的</w:t>
      </w:r>
      <w:r w:rsidR="00867647" w:rsidRPr="00F730ED">
        <w:rPr>
          <w:rFonts w:ascii="Times New Roman" w:eastAsia="仿宋_GB2312" w:hAnsi="Times New Roman" w:cs="Times New Roman" w:hint="eastAsia"/>
          <w:kern w:val="0"/>
          <w:sz w:val="28"/>
          <w:szCs w:val="28"/>
        </w:rPr>
        <w:t>指导</w:t>
      </w:r>
      <w:r w:rsidR="00867647" w:rsidRPr="00F730ED">
        <w:rPr>
          <w:rFonts w:ascii="Times New Roman" w:eastAsia="仿宋_GB2312" w:hAnsi="Times New Roman" w:cs="Times New Roman"/>
          <w:kern w:val="0"/>
          <w:sz w:val="28"/>
          <w:szCs w:val="28"/>
        </w:rPr>
        <w:t>学生</w:t>
      </w:r>
      <w:r w:rsidR="00867647" w:rsidRPr="00F730ED">
        <w:rPr>
          <w:rFonts w:ascii="Times New Roman" w:eastAsia="仿宋_GB2312" w:hAnsi="Times New Roman" w:cs="Times New Roman" w:hint="eastAsia"/>
          <w:kern w:val="0"/>
          <w:sz w:val="28"/>
          <w:szCs w:val="28"/>
        </w:rPr>
        <w:t>Ⅰ类</w:t>
      </w:r>
      <w:r w:rsidR="004F29B5" w:rsidRPr="00F730ED">
        <w:rPr>
          <w:rFonts w:ascii="Times New Roman" w:eastAsia="仿宋_GB2312" w:hAnsi="Times New Roman" w:cs="Times New Roman"/>
          <w:kern w:val="0"/>
          <w:sz w:val="28"/>
          <w:szCs w:val="28"/>
        </w:rPr>
        <w:t>竞赛</w:t>
      </w:r>
      <w:r w:rsidR="004F29B5" w:rsidRPr="00F730ED">
        <w:rPr>
          <w:rFonts w:ascii="Times New Roman" w:eastAsia="仿宋_GB2312" w:hAnsi="Times New Roman" w:cs="Times New Roman" w:hint="eastAsia"/>
          <w:kern w:val="0"/>
          <w:sz w:val="28"/>
          <w:szCs w:val="28"/>
        </w:rPr>
        <w:t>获奖所得的</w:t>
      </w:r>
      <w:r w:rsidR="00062D2E" w:rsidRPr="00F730ED">
        <w:rPr>
          <w:rFonts w:ascii="Times New Roman" w:eastAsia="仿宋_GB2312" w:hAnsi="Times New Roman" w:cs="Times New Roman" w:hint="eastAsia"/>
          <w:kern w:val="0"/>
          <w:sz w:val="28"/>
          <w:szCs w:val="28"/>
        </w:rPr>
        <w:t>业</w:t>
      </w:r>
      <w:r w:rsidR="004F29B5" w:rsidRPr="00F730ED">
        <w:rPr>
          <w:rFonts w:ascii="Times New Roman" w:eastAsia="仿宋_GB2312" w:hAnsi="Times New Roman" w:cs="Times New Roman"/>
          <w:kern w:val="0"/>
          <w:sz w:val="28"/>
          <w:szCs w:val="28"/>
        </w:rPr>
        <w:t>绩分</w:t>
      </w:r>
      <w:r w:rsidR="004F29B5" w:rsidRPr="00F730ED">
        <w:rPr>
          <w:rFonts w:ascii="Times New Roman" w:eastAsia="仿宋_GB2312" w:hAnsi="Times New Roman" w:cs="Times New Roman" w:hint="eastAsia"/>
          <w:kern w:val="0"/>
          <w:sz w:val="28"/>
          <w:szCs w:val="28"/>
        </w:rPr>
        <w:t>，</w:t>
      </w:r>
      <w:r w:rsidR="00867647" w:rsidRPr="00F730ED">
        <w:rPr>
          <w:rFonts w:ascii="Times New Roman" w:eastAsia="仿宋_GB2312" w:hAnsi="Times New Roman" w:cs="Times New Roman"/>
          <w:kern w:val="0"/>
          <w:sz w:val="28"/>
          <w:szCs w:val="28"/>
        </w:rPr>
        <w:t>不受学生所在学院限制。</w:t>
      </w:r>
    </w:p>
    <w:p w14:paraId="06424592" w14:textId="0EAAEF54" w:rsidR="003C7FFD" w:rsidRPr="00F730ED" w:rsidRDefault="003C7FFD" w:rsidP="009269EB">
      <w:pPr>
        <w:widowControl/>
        <w:spacing w:line="470" w:lineRule="exact"/>
        <w:ind w:firstLine="480"/>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1</w:t>
      </w:r>
      <w:r w:rsidR="00062D2E" w:rsidRPr="00F730ED">
        <w:rPr>
          <w:rFonts w:ascii="Times New Roman" w:eastAsia="仿宋_GB2312" w:hAnsi="Times New Roman" w:cs="Times New Roman"/>
          <w:kern w:val="0"/>
          <w:sz w:val="28"/>
          <w:szCs w:val="28"/>
        </w:rPr>
        <w:t>5</w:t>
      </w:r>
      <w:r w:rsidRPr="00F730ED">
        <w:rPr>
          <w:rFonts w:ascii="Times New Roman" w:eastAsia="仿宋_GB2312" w:hAnsi="Times New Roman" w:cs="Times New Roman" w:hint="eastAsia"/>
          <w:kern w:val="0"/>
          <w:sz w:val="28"/>
          <w:szCs w:val="28"/>
        </w:rPr>
        <w:t>.</w:t>
      </w:r>
      <w:r w:rsidR="00062D2E" w:rsidRPr="00F730ED">
        <w:rPr>
          <w:rFonts w:ascii="Times New Roman" w:eastAsia="仿宋_GB2312" w:hAnsi="Times New Roman" w:cs="Times New Roman"/>
          <w:kern w:val="0"/>
          <w:sz w:val="28"/>
          <w:szCs w:val="28"/>
        </w:rPr>
        <w:t xml:space="preserve"> </w:t>
      </w:r>
      <w:r w:rsidRPr="00F730ED">
        <w:rPr>
          <w:rFonts w:ascii="Times New Roman" w:eastAsia="仿宋_GB2312" w:hAnsi="Times New Roman" w:cs="Times New Roman" w:hint="eastAsia"/>
          <w:kern w:val="0"/>
          <w:sz w:val="28"/>
          <w:szCs w:val="28"/>
        </w:rPr>
        <w:t>本</w:t>
      </w:r>
      <w:r w:rsidRPr="00F730ED">
        <w:rPr>
          <w:rFonts w:ascii="Times New Roman" w:eastAsia="仿宋_GB2312" w:hAnsi="Times New Roman" w:cs="Times New Roman"/>
          <w:kern w:val="0"/>
          <w:sz w:val="28"/>
          <w:szCs w:val="28"/>
        </w:rPr>
        <w:t>《</w:t>
      </w:r>
      <w:r w:rsidRPr="00F730ED">
        <w:rPr>
          <w:rFonts w:ascii="Times New Roman" w:eastAsia="仿宋_GB2312" w:hAnsi="Times New Roman" w:cs="Times New Roman" w:hint="eastAsia"/>
          <w:kern w:val="0"/>
          <w:sz w:val="28"/>
          <w:szCs w:val="28"/>
        </w:rPr>
        <w:t>实施</w:t>
      </w:r>
      <w:r w:rsidRPr="00F730ED">
        <w:rPr>
          <w:rFonts w:ascii="Times New Roman" w:eastAsia="仿宋_GB2312" w:hAnsi="Times New Roman" w:cs="Times New Roman"/>
          <w:kern w:val="0"/>
          <w:sz w:val="28"/>
          <w:szCs w:val="28"/>
        </w:rPr>
        <w:t>细则》</w:t>
      </w:r>
      <w:r w:rsidRPr="00F730ED">
        <w:rPr>
          <w:rFonts w:ascii="Times New Roman" w:eastAsia="仿宋_GB2312" w:hAnsi="Times New Roman" w:cs="Times New Roman" w:hint="eastAsia"/>
          <w:kern w:val="0"/>
          <w:sz w:val="28"/>
          <w:szCs w:val="28"/>
        </w:rPr>
        <w:t>中</w:t>
      </w:r>
      <w:r w:rsidRPr="00F730ED">
        <w:rPr>
          <w:rFonts w:ascii="Times New Roman" w:eastAsia="仿宋_GB2312" w:hAnsi="Times New Roman" w:cs="Times New Roman"/>
          <w:kern w:val="0"/>
          <w:sz w:val="28"/>
          <w:szCs w:val="28"/>
        </w:rPr>
        <w:t>涉及的</w:t>
      </w:r>
      <w:r w:rsidR="00062D2E" w:rsidRPr="00F730ED">
        <w:rPr>
          <w:rFonts w:ascii="Times New Roman" w:eastAsia="仿宋_GB2312" w:hAnsi="Times New Roman" w:cs="Times New Roman" w:hint="eastAsia"/>
          <w:kern w:val="0"/>
          <w:sz w:val="28"/>
          <w:szCs w:val="28"/>
        </w:rPr>
        <w:t>业</w:t>
      </w:r>
      <w:r w:rsidRPr="00F730ED">
        <w:rPr>
          <w:rFonts w:ascii="Times New Roman" w:eastAsia="仿宋_GB2312" w:hAnsi="Times New Roman" w:cs="Times New Roman"/>
          <w:kern w:val="0"/>
          <w:sz w:val="28"/>
          <w:szCs w:val="28"/>
        </w:rPr>
        <w:t>绩分组成按照</w:t>
      </w:r>
      <w:r w:rsidRPr="00F730ED">
        <w:rPr>
          <w:rFonts w:ascii="Times New Roman" w:eastAsia="仿宋_GB2312" w:hAnsi="Times New Roman" w:cs="Times New Roman" w:hint="eastAsia"/>
          <w:kern w:val="0"/>
          <w:sz w:val="28"/>
          <w:szCs w:val="28"/>
        </w:rPr>
        <w:t>《</w:t>
      </w:r>
      <w:r w:rsidRPr="00F730ED">
        <w:rPr>
          <w:rFonts w:ascii="Times New Roman" w:eastAsia="仿宋_GB2312" w:hAnsi="Times New Roman" w:cs="Times New Roman" w:hint="eastAsia"/>
          <w:kern w:val="0"/>
          <w:sz w:val="28"/>
          <w:szCs w:val="28"/>
        </w:rPr>
        <w:t>2</w:t>
      </w:r>
      <w:r w:rsidR="004256D3" w:rsidRPr="00F730ED">
        <w:rPr>
          <w:rFonts w:ascii="Times New Roman" w:eastAsia="仿宋_GB2312" w:hAnsi="Times New Roman" w:cs="Times New Roman"/>
          <w:kern w:val="0"/>
          <w:sz w:val="28"/>
          <w:szCs w:val="28"/>
        </w:rPr>
        <w:t>02</w:t>
      </w:r>
      <w:r w:rsidR="00CE1FD3" w:rsidRPr="00F730ED">
        <w:rPr>
          <w:rFonts w:ascii="Times New Roman" w:eastAsia="仿宋_GB2312" w:hAnsi="Times New Roman" w:cs="Times New Roman"/>
          <w:kern w:val="0"/>
          <w:sz w:val="28"/>
          <w:szCs w:val="28"/>
        </w:rPr>
        <w:t>5</w:t>
      </w:r>
      <w:r w:rsidR="004256D3" w:rsidRPr="00F730ED">
        <w:rPr>
          <w:rFonts w:ascii="Times New Roman" w:eastAsia="仿宋_GB2312" w:hAnsi="Times New Roman" w:cs="Times New Roman" w:hint="eastAsia"/>
          <w:kern w:val="0"/>
          <w:sz w:val="28"/>
          <w:szCs w:val="28"/>
        </w:rPr>
        <w:t>年</w:t>
      </w:r>
      <w:r w:rsidR="00062D2E" w:rsidRPr="00F730ED">
        <w:rPr>
          <w:rFonts w:ascii="Times New Roman" w:eastAsia="仿宋_GB2312" w:hAnsi="Times New Roman" w:cs="Times New Roman" w:hint="eastAsia"/>
          <w:kern w:val="0"/>
          <w:sz w:val="28"/>
          <w:szCs w:val="28"/>
        </w:rPr>
        <w:t>物理科学与技术学院</w:t>
      </w:r>
      <w:r w:rsidR="004256D3" w:rsidRPr="00F730ED">
        <w:rPr>
          <w:rFonts w:ascii="Times New Roman" w:eastAsia="仿宋_GB2312" w:hAnsi="Times New Roman" w:cs="Times New Roman" w:hint="eastAsia"/>
          <w:kern w:val="0"/>
          <w:sz w:val="28"/>
          <w:szCs w:val="28"/>
        </w:rPr>
        <w:t>“教师分类管理及工作任务”实施办法》、</w:t>
      </w:r>
      <w:r w:rsidRPr="00F730ED">
        <w:rPr>
          <w:rFonts w:ascii="Times New Roman" w:eastAsia="仿宋_GB2312" w:hAnsi="Times New Roman" w:cs="Times New Roman" w:hint="eastAsia"/>
          <w:kern w:val="0"/>
          <w:sz w:val="28"/>
          <w:szCs w:val="28"/>
        </w:rPr>
        <w:t>《南通大学</w:t>
      </w:r>
      <w:r w:rsidR="00062D2E" w:rsidRPr="00F730ED">
        <w:rPr>
          <w:rFonts w:ascii="Times New Roman" w:eastAsia="仿宋_GB2312" w:hAnsi="Times New Roman" w:cs="Times New Roman" w:hint="eastAsia"/>
          <w:kern w:val="0"/>
          <w:sz w:val="28"/>
          <w:szCs w:val="28"/>
        </w:rPr>
        <w:t>物理科学与技术</w:t>
      </w:r>
      <w:r w:rsidRPr="00F730ED">
        <w:rPr>
          <w:rFonts w:ascii="Times New Roman" w:eastAsia="仿宋_GB2312" w:hAnsi="Times New Roman" w:cs="Times New Roman"/>
          <w:kern w:val="0"/>
          <w:sz w:val="28"/>
          <w:szCs w:val="28"/>
        </w:rPr>
        <w:t>学院教师</w:t>
      </w:r>
      <w:r w:rsidR="004256D3" w:rsidRPr="00F730ED">
        <w:rPr>
          <w:rFonts w:ascii="Times New Roman" w:eastAsia="仿宋_GB2312" w:hAnsi="Times New Roman" w:cs="Times New Roman" w:hint="eastAsia"/>
          <w:kern w:val="0"/>
          <w:sz w:val="28"/>
          <w:szCs w:val="28"/>
        </w:rPr>
        <w:t>202</w:t>
      </w:r>
      <w:r w:rsidR="00CE1FD3" w:rsidRPr="00F730ED">
        <w:rPr>
          <w:rFonts w:ascii="Times New Roman" w:eastAsia="仿宋_GB2312" w:hAnsi="Times New Roman" w:cs="Times New Roman"/>
          <w:kern w:val="0"/>
          <w:sz w:val="28"/>
          <w:szCs w:val="28"/>
        </w:rPr>
        <w:t>5</w:t>
      </w:r>
      <w:r w:rsidRPr="00F730ED">
        <w:rPr>
          <w:rFonts w:ascii="Times New Roman" w:eastAsia="仿宋_GB2312" w:hAnsi="Times New Roman" w:cs="Times New Roman" w:hint="eastAsia"/>
          <w:kern w:val="0"/>
          <w:sz w:val="28"/>
          <w:szCs w:val="28"/>
        </w:rPr>
        <w:t>年度</w:t>
      </w:r>
      <w:r w:rsidRPr="00F730ED">
        <w:rPr>
          <w:rFonts w:ascii="Times New Roman" w:eastAsia="仿宋_GB2312" w:hAnsi="Times New Roman" w:cs="Times New Roman"/>
          <w:kern w:val="0"/>
          <w:sz w:val="28"/>
          <w:szCs w:val="28"/>
        </w:rPr>
        <w:t>目标责任书</w:t>
      </w:r>
      <w:r w:rsidR="00AE3087" w:rsidRPr="00F730ED">
        <w:rPr>
          <w:rFonts w:ascii="Times New Roman" w:eastAsia="仿宋_GB2312" w:hAnsi="Times New Roman" w:cs="Times New Roman" w:hint="eastAsia"/>
          <w:kern w:val="0"/>
          <w:sz w:val="28"/>
          <w:szCs w:val="28"/>
        </w:rPr>
        <w:t>》</w:t>
      </w:r>
      <w:r w:rsidRPr="00F730ED">
        <w:rPr>
          <w:rFonts w:ascii="Times New Roman" w:eastAsia="仿宋_GB2312" w:hAnsi="Times New Roman" w:cs="Times New Roman" w:hint="eastAsia"/>
          <w:kern w:val="0"/>
          <w:sz w:val="28"/>
          <w:szCs w:val="28"/>
        </w:rPr>
        <w:t>执行</w:t>
      </w:r>
      <w:r w:rsidRPr="00F730ED">
        <w:rPr>
          <w:rFonts w:ascii="Times New Roman" w:eastAsia="仿宋_GB2312" w:hAnsi="Times New Roman" w:cs="Times New Roman"/>
          <w:kern w:val="0"/>
          <w:sz w:val="28"/>
          <w:szCs w:val="28"/>
        </w:rPr>
        <w:t>。</w:t>
      </w:r>
    </w:p>
    <w:p w14:paraId="7402A48F" w14:textId="6688C658" w:rsidR="00062D2E" w:rsidRPr="00F730ED" w:rsidRDefault="003C7FFD" w:rsidP="009269EB">
      <w:pPr>
        <w:widowControl/>
        <w:spacing w:line="470" w:lineRule="exact"/>
        <w:ind w:firstLine="480"/>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1</w:t>
      </w:r>
      <w:r w:rsidR="00062D2E" w:rsidRPr="00F730ED">
        <w:rPr>
          <w:rFonts w:ascii="Times New Roman" w:eastAsia="仿宋_GB2312" w:hAnsi="Times New Roman" w:cs="Times New Roman"/>
          <w:kern w:val="0"/>
          <w:sz w:val="28"/>
          <w:szCs w:val="28"/>
        </w:rPr>
        <w:t>6</w:t>
      </w:r>
      <w:r w:rsidR="00867647" w:rsidRPr="00F730ED">
        <w:rPr>
          <w:rFonts w:ascii="Times New Roman" w:eastAsia="仿宋_GB2312" w:hAnsi="Times New Roman" w:cs="Times New Roman" w:hint="eastAsia"/>
          <w:kern w:val="0"/>
          <w:sz w:val="28"/>
          <w:szCs w:val="28"/>
        </w:rPr>
        <w:t>.</w:t>
      </w:r>
      <w:r w:rsidR="00062D2E" w:rsidRPr="00F730ED">
        <w:rPr>
          <w:rFonts w:ascii="Times New Roman" w:eastAsia="仿宋_GB2312" w:hAnsi="Times New Roman" w:cs="Times New Roman"/>
          <w:kern w:val="0"/>
          <w:sz w:val="28"/>
          <w:szCs w:val="28"/>
        </w:rPr>
        <w:t xml:space="preserve"> </w:t>
      </w:r>
      <w:r w:rsidR="00B444ED" w:rsidRPr="00F730ED">
        <w:rPr>
          <w:rFonts w:ascii="Times New Roman" w:eastAsia="仿宋_GB2312" w:hAnsi="Times New Roman" w:cs="Times New Roman"/>
          <w:kern w:val="0"/>
          <w:sz w:val="28"/>
          <w:szCs w:val="28"/>
        </w:rPr>
        <w:t>本《实施</w:t>
      </w:r>
      <w:r w:rsidR="00B444ED" w:rsidRPr="00F730ED">
        <w:rPr>
          <w:rFonts w:ascii="Times New Roman" w:eastAsia="仿宋_GB2312" w:hAnsi="Times New Roman" w:cs="Times New Roman" w:hint="eastAsia"/>
          <w:kern w:val="0"/>
          <w:sz w:val="28"/>
          <w:szCs w:val="28"/>
        </w:rPr>
        <w:t>细则</w:t>
      </w:r>
      <w:r w:rsidR="00B444ED" w:rsidRPr="00F730ED">
        <w:rPr>
          <w:rFonts w:ascii="Times New Roman" w:eastAsia="仿宋_GB2312" w:hAnsi="Times New Roman" w:cs="Times New Roman"/>
          <w:kern w:val="0"/>
          <w:sz w:val="28"/>
          <w:szCs w:val="28"/>
        </w:rPr>
        <w:t>》</w:t>
      </w:r>
      <w:r w:rsidR="00867647" w:rsidRPr="00F730ED">
        <w:rPr>
          <w:rFonts w:ascii="Times New Roman" w:eastAsia="仿宋_GB2312" w:hAnsi="Times New Roman" w:cs="Times New Roman" w:hint="eastAsia"/>
          <w:kern w:val="0"/>
          <w:sz w:val="28"/>
          <w:szCs w:val="28"/>
        </w:rPr>
        <w:t>是在</w:t>
      </w:r>
      <w:r w:rsidR="00867647" w:rsidRPr="00F730ED">
        <w:rPr>
          <w:rFonts w:ascii="Times New Roman" w:eastAsia="仿宋_GB2312" w:hAnsi="Times New Roman" w:cs="Times New Roman"/>
          <w:kern w:val="0"/>
          <w:sz w:val="28"/>
          <w:szCs w:val="28"/>
        </w:rPr>
        <w:t>默认同类成果单价相同的基础上确定的，如果同类成果单价</w:t>
      </w:r>
      <w:r w:rsidR="005200B1" w:rsidRPr="00F730ED">
        <w:rPr>
          <w:rFonts w:ascii="Times New Roman" w:eastAsia="仿宋_GB2312" w:hAnsi="Times New Roman" w:cs="Times New Roman" w:hint="eastAsia"/>
          <w:kern w:val="0"/>
          <w:sz w:val="28"/>
          <w:szCs w:val="28"/>
        </w:rPr>
        <w:t>不同</w:t>
      </w:r>
      <w:r w:rsidR="00867647" w:rsidRPr="00F730ED">
        <w:rPr>
          <w:rFonts w:ascii="Times New Roman" w:eastAsia="仿宋_GB2312" w:hAnsi="Times New Roman" w:cs="Times New Roman"/>
          <w:kern w:val="0"/>
          <w:sz w:val="28"/>
          <w:szCs w:val="28"/>
        </w:rPr>
        <w:t>，</w:t>
      </w:r>
      <w:r w:rsidR="00422015" w:rsidRPr="00F730ED">
        <w:rPr>
          <w:rFonts w:ascii="Times New Roman" w:eastAsia="仿宋_GB2312" w:hAnsi="Times New Roman" w:cs="Times New Roman" w:hint="eastAsia"/>
          <w:kern w:val="0"/>
          <w:sz w:val="28"/>
          <w:szCs w:val="28"/>
        </w:rPr>
        <w:t>则</w:t>
      </w:r>
      <w:r w:rsidR="00867647" w:rsidRPr="00F730ED">
        <w:rPr>
          <w:rFonts w:ascii="Times New Roman" w:eastAsia="仿宋_GB2312" w:hAnsi="Times New Roman" w:cs="Times New Roman"/>
          <w:kern w:val="0"/>
          <w:sz w:val="28"/>
          <w:szCs w:val="28"/>
        </w:rPr>
        <w:t>参考学校单价给予适当的权重。</w:t>
      </w:r>
    </w:p>
    <w:p w14:paraId="6CDDA7E1" w14:textId="0979AFFE" w:rsidR="00D702AB" w:rsidRPr="00F730ED" w:rsidRDefault="004256D3" w:rsidP="009269EB">
      <w:pPr>
        <w:widowControl/>
        <w:spacing w:line="470" w:lineRule="exact"/>
        <w:ind w:firstLine="480"/>
        <w:rPr>
          <w:rFonts w:ascii="Times New Roman" w:eastAsia="仿宋_GB2312" w:hAnsi="Times New Roman" w:cs="Times New Roman" w:hint="eastAsia"/>
          <w:kern w:val="0"/>
          <w:sz w:val="28"/>
          <w:szCs w:val="28"/>
        </w:rPr>
      </w:pPr>
      <w:r w:rsidRPr="00F730ED">
        <w:rPr>
          <w:rFonts w:ascii="Times New Roman" w:eastAsia="仿宋_GB2312" w:hAnsi="Times New Roman" w:cs="Times New Roman"/>
          <w:kern w:val="0"/>
          <w:sz w:val="28"/>
          <w:szCs w:val="28"/>
        </w:rPr>
        <w:lastRenderedPageBreak/>
        <w:t>1</w:t>
      </w:r>
      <w:r w:rsidR="00062D2E" w:rsidRPr="00F730ED">
        <w:rPr>
          <w:rFonts w:ascii="Times New Roman" w:eastAsia="仿宋_GB2312" w:hAnsi="Times New Roman" w:cs="Times New Roman"/>
          <w:kern w:val="0"/>
          <w:sz w:val="28"/>
          <w:szCs w:val="28"/>
        </w:rPr>
        <w:t>7</w:t>
      </w:r>
      <w:r w:rsidRPr="00F730ED">
        <w:rPr>
          <w:rFonts w:ascii="Times New Roman" w:eastAsia="仿宋_GB2312" w:hAnsi="Times New Roman" w:cs="Times New Roman"/>
          <w:kern w:val="0"/>
          <w:sz w:val="28"/>
          <w:szCs w:val="28"/>
        </w:rPr>
        <w:t>.</w:t>
      </w:r>
      <w:r w:rsidR="00062D2E" w:rsidRPr="00F730ED">
        <w:rPr>
          <w:rFonts w:ascii="Times New Roman" w:eastAsia="仿宋_GB2312" w:hAnsi="Times New Roman" w:cs="Times New Roman"/>
          <w:kern w:val="0"/>
          <w:sz w:val="28"/>
          <w:szCs w:val="28"/>
        </w:rPr>
        <w:t xml:space="preserve"> </w:t>
      </w:r>
      <w:r w:rsidRPr="00F730ED">
        <w:rPr>
          <w:rFonts w:ascii="Times New Roman" w:eastAsia="仿宋_GB2312" w:hAnsi="Times New Roman" w:cs="Times New Roman"/>
          <w:kern w:val="0"/>
          <w:sz w:val="28"/>
          <w:szCs w:val="28"/>
        </w:rPr>
        <w:t>本</w:t>
      </w:r>
      <w:r w:rsidR="00062D2E" w:rsidRPr="00F730ED">
        <w:rPr>
          <w:rFonts w:ascii="Times New Roman" w:eastAsia="仿宋_GB2312" w:hAnsi="Times New Roman" w:cs="Times New Roman" w:hint="eastAsia"/>
          <w:kern w:val="0"/>
          <w:sz w:val="28"/>
          <w:szCs w:val="28"/>
        </w:rPr>
        <w:t>《</w:t>
      </w:r>
      <w:r w:rsidR="00062D2E" w:rsidRPr="00F730ED">
        <w:rPr>
          <w:rFonts w:ascii="Times New Roman" w:eastAsia="仿宋_GB2312" w:hAnsi="Times New Roman" w:cs="Times New Roman"/>
          <w:kern w:val="0"/>
          <w:sz w:val="28"/>
          <w:szCs w:val="28"/>
        </w:rPr>
        <w:t>实施</w:t>
      </w:r>
      <w:r w:rsidR="00062D2E" w:rsidRPr="00F730ED">
        <w:rPr>
          <w:rFonts w:ascii="Times New Roman" w:eastAsia="仿宋_GB2312" w:hAnsi="Times New Roman" w:cs="Times New Roman" w:hint="eastAsia"/>
          <w:kern w:val="0"/>
          <w:sz w:val="28"/>
          <w:szCs w:val="28"/>
        </w:rPr>
        <w:t>细则》</w:t>
      </w:r>
      <w:r w:rsidRPr="00F730ED">
        <w:rPr>
          <w:rFonts w:ascii="Times New Roman" w:eastAsia="仿宋_GB2312" w:hAnsi="Times New Roman" w:cs="Times New Roman" w:hint="eastAsia"/>
          <w:kern w:val="0"/>
          <w:sz w:val="28"/>
          <w:szCs w:val="28"/>
        </w:rPr>
        <w:t>须提交</w:t>
      </w:r>
      <w:r w:rsidRPr="00F730ED">
        <w:rPr>
          <w:rFonts w:ascii="Times New Roman" w:eastAsia="仿宋_GB2312" w:hAnsi="Times New Roman" w:cs="Times New Roman"/>
          <w:kern w:val="0"/>
          <w:sz w:val="28"/>
          <w:szCs w:val="28"/>
        </w:rPr>
        <w:t>学院</w:t>
      </w:r>
      <w:r w:rsidRPr="00F730ED">
        <w:rPr>
          <w:rFonts w:ascii="Times New Roman" w:eastAsia="仿宋_GB2312" w:hAnsi="Times New Roman" w:cs="Times New Roman" w:hint="eastAsia"/>
          <w:kern w:val="0"/>
          <w:sz w:val="28"/>
          <w:szCs w:val="28"/>
        </w:rPr>
        <w:t>教职工</w:t>
      </w:r>
      <w:r w:rsidRPr="00F730ED">
        <w:rPr>
          <w:rFonts w:ascii="Times New Roman" w:eastAsia="仿宋_GB2312" w:hAnsi="Times New Roman" w:cs="Times New Roman"/>
          <w:kern w:val="0"/>
          <w:sz w:val="28"/>
          <w:szCs w:val="28"/>
        </w:rPr>
        <w:t>代表大会</w:t>
      </w:r>
      <w:r w:rsidRPr="00F730ED">
        <w:rPr>
          <w:rFonts w:ascii="Times New Roman" w:eastAsia="仿宋_GB2312" w:hAnsi="Times New Roman" w:cs="Times New Roman" w:hint="eastAsia"/>
          <w:kern w:val="0"/>
          <w:sz w:val="28"/>
          <w:szCs w:val="28"/>
        </w:rPr>
        <w:t>讨论</w:t>
      </w:r>
      <w:r w:rsidRPr="00F730ED">
        <w:rPr>
          <w:rFonts w:ascii="Times New Roman" w:eastAsia="仿宋_GB2312" w:hAnsi="Times New Roman" w:cs="Times New Roman"/>
          <w:kern w:val="0"/>
          <w:sz w:val="28"/>
          <w:szCs w:val="28"/>
        </w:rPr>
        <w:t>通过</w:t>
      </w:r>
      <w:r w:rsidRPr="00F730ED">
        <w:rPr>
          <w:rFonts w:ascii="Times New Roman" w:eastAsia="仿宋_GB2312" w:hAnsi="Times New Roman" w:cs="Times New Roman" w:hint="eastAsia"/>
          <w:kern w:val="0"/>
          <w:sz w:val="28"/>
          <w:szCs w:val="28"/>
        </w:rPr>
        <w:t>，并由党政联席会议确定，在本单位公示后，报学校审核批准后实施</w:t>
      </w:r>
      <w:r w:rsidRPr="00F730ED">
        <w:rPr>
          <w:rFonts w:ascii="Times New Roman" w:eastAsia="仿宋_GB2312" w:hAnsi="Times New Roman" w:cs="Times New Roman"/>
          <w:kern w:val="0"/>
          <w:sz w:val="28"/>
          <w:szCs w:val="28"/>
        </w:rPr>
        <w:t>。</w:t>
      </w:r>
    </w:p>
    <w:p w14:paraId="30539B4C" w14:textId="77777777" w:rsidR="00FA6F6B" w:rsidRPr="00F730ED" w:rsidRDefault="00FA6F6B" w:rsidP="009269EB">
      <w:pPr>
        <w:widowControl/>
        <w:spacing w:line="470" w:lineRule="exact"/>
        <w:ind w:firstLine="480"/>
        <w:rPr>
          <w:rFonts w:ascii="Times New Roman" w:eastAsia="仿宋_GB2312" w:hAnsi="Times New Roman" w:cs="Times New Roman" w:hint="eastAsia"/>
          <w:kern w:val="0"/>
          <w:sz w:val="28"/>
          <w:szCs w:val="28"/>
        </w:rPr>
      </w:pPr>
    </w:p>
    <w:p w14:paraId="127990A6" w14:textId="77777777" w:rsidR="00FA6F6B" w:rsidRPr="00F730ED" w:rsidRDefault="00FA6F6B" w:rsidP="009269EB">
      <w:pPr>
        <w:widowControl/>
        <w:spacing w:line="470" w:lineRule="exact"/>
        <w:ind w:firstLine="480"/>
        <w:rPr>
          <w:rFonts w:ascii="Times New Roman" w:eastAsia="仿宋_GB2312" w:hAnsi="Times New Roman" w:cs="Times New Roman" w:hint="eastAsia"/>
          <w:kern w:val="0"/>
          <w:sz w:val="28"/>
          <w:szCs w:val="28"/>
        </w:rPr>
      </w:pPr>
    </w:p>
    <w:p w14:paraId="5CAEE235" w14:textId="77777777" w:rsidR="00FA6F6B" w:rsidRPr="00F730ED" w:rsidRDefault="00FA6F6B" w:rsidP="009269EB">
      <w:pPr>
        <w:widowControl/>
        <w:spacing w:line="470" w:lineRule="exact"/>
        <w:ind w:firstLine="480"/>
        <w:rPr>
          <w:rFonts w:ascii="Times New Roman" w:eastAsia="仿宋_GB2312" w:hAnsi="Times New Roman" w:cs="Times New Roman"/>
          <w:kern w:val="0"/>
          <w:sz w:val="28"/>
          <w:szCs w:val="28"/>
        </w:rPr>
      </w:pPr>
    </w:p>
    <w:p w14:paraId="55E6CBDD" w14:textId="1FCE61F0" w:rsidR="006329F6" w:rsidRPr="00F730ED" w:rsidRDefault="00546E2E" w:rsidP="000F098F">
      <w:pPr>
        <w:widowControl/>
        <w:spacing w:beforeLines="50" w:before="156" w:line="470" w:lineRule="exact"/>
        <w:ind w:right="-58" w:firstLineChars="200" w:firstLine="560"/>
        <w:jc w:val="right"/>
        <w:rPr>
          <w:rFonts w:ascii="Times New Roman" w:eastAsia="仿宋_GB2312" w:hAnsi="Times New Roman" w:cs="Times New Roman"/>
          <w:kern w:val="0"/>
          <w:sz w:val="28"/>
          <w:szCs w:val="28"/>
        </w:rPr>
      </w:pPr>
      <w:r w:rsidRPr="00F730ED">
        <w:rPr>
          <w:rFonts w:ascii="Times New Roman" w:eastAsia="仿宋_GB2312" w:hAnsi="Times New Roman" w:cs="Times New Roman" w:hint="eastAsia"/>
          <w:kern w:val="0"/>
          <w:sz w:val="28"/>
          <w:szCs w:val="28"/>
        </w:rPr>
        <w:t xml:space="preserve">      </w:t>
      </w:r>
      <w:r w:rsidRPr="00F730ED">
        <w:rPr>
          <w:rFonts w:ascii="Times New Roman" w:eastAsia="仿宋_GB2312" w:hAnsi="Times New Roman" w:cs="Times New Roman"/>
          <w:kern w:val="0"/>
          <w:sz w:val="28"/>
          <w:szCs w:val="28"/>
        </w:rPr>
        <w:t xml:space="preserve">                  </w:t>
      </w:r>
      <w:r w:rsidR="005E5218" w:rsidRPr="00F730ED">
        <w:rPr>
          <w:rFonts w:ascii="Times New Roman" w:eastAsia="仿宋_GB2312" w:hAnsi="Times New Roman" w:cs="Times New Roman"/>
          <w:kern w:val="0"/>
          <w:sz w:val="28"/>
          <w:szCs w:val="28"/>
        </w:rPr>
        <w:t xml:space="preserve">    </w:t>
      </w:r>
      <w:r w:rsidRPr="00F730ED">
        <w:rPr>
          <w:rFonts w:ascii="Times New Roman" w:eastAsia="仿宋_GB2312" w:hAnsi="Times New Roman" w:cs="Times New Roman"/>
          <w:kern w:val="0"/>
          <w:sz w:val="28"/>
          <w:szCs w:val="28"/>
        </w:rPr>
        <w:t xml:space="preserve">  </w:t>
      </w:r>
      <w:r w:rsidR="000F098F" w:rsidRPr="00F730ED">
        <w:rPr>
          <w:rFonts w:ascii="Times New Roman" w:eastAsia="仿宋_GB2312" w:hAnsi="Times New Roman" w:cs="Times New Roman"/>
          <w:kern w:val="0"/>
          <w:sz w:val="28"/>
          <w:szCs w:val="28"/>
        </w:rPr>
        <w:t xml:space="preserve">     </w:t>
      </w:r>
      <w:r w:rsidR="00C033F5" w:rsidRPr="00F730ED">
        <w:rPr>
          <w:rFonts w:ascii="Times New Roman" w:eastAsia="仿宋_GB2312" w:hAnsi="Times New Roman" w:cs="Times New Roman"/>
          <w:kern w:val="0"/>
          <w:sz w:val="28"/>
          <w:szCs w:val="28"/>
        </w:rPr>
        <w:t>二〇</w:t>
      </w:r>
      <w:r w:rsidR="003C7FFD" w:rsidRPr="00F730ED">
        <w:rPr>
          <w:rFonts w:ascii="Times New Roman" w:eastAsia="仿宋_GB2312" w:hAnsi="Times New Roman" w:cs="Times New Roman"/>
          <w:kern w:val="0"/>
          <w:sz w:val="28"/>
          <w:szCs w:val="28"/>
        </w:rPr>
        <w:t>二</w:t>
      </w:r>
      <w:r w:rsidR="00CE1FD3" w:rsidRPr="00F730ED">
        <w:rPr>
          <w:rFonts w:ascii="Times New Roman" w:eastAsia="仿宋_GB2312" w:hAnsi="Times New Roman" w:cs="Times New Roman" w:hint="eastAsia"/>
          <w:kern w:val="0"/>
          <w:sz w:val="28"/>
          <w:szCs w:val="28"/>
        </w:rPr>
        <w:t>五</w:t>
      </w:r>
      <w:r w:rsidR="00C033F5" w:rsidRPr="00F730ED">
        <w:rPr>
          <w:rFonts w:ascii="Times New Roman" w:eastAsia="仿宋_GB2312" w:hAnsi="Times New Roman" w:cs="Times New Roman"/>
          <w:kern w:val="0"/>
          <w:sz w:val="28"/>
          <w:szCs w:val="28"/>
        </w:rPr>
        <w:t>年</w:t>
      </w:r>
      <w:r w:rsidR="005E5218" w:rsidRPr="00F730ED">
        <w:rPr>
          <w:rFonts w:ascii="Times New Roman" w:eastAsia="仿宋_GB2312" w:hAnsi="Times New Roman" w:cs="Times New Roman" w:hint="eastAsia"/>
          <w:kern w:val="0"/>
          <w:sz w:val="28"/>
          <w:szCs w:val="28"/>
        </w:rPr>
        <w:t>十二</w:t>
      </w:r>
      <w:r w:rsidR="00C033F5" w:rsidRPr="00F730ED">
        <w:rPr>
          <w:rFonts w:ascii="Times New Roman" w:eastAsia="仿宋_GB2312" w:hAnsi="Times New Roman" w:cs="Times New Roman"/>
          <w:kern w:val="0"/>
          <w:sz w:val="28"/>
          <w:szCs w:val="28"/>
        </w:rPr>
        <w:t>月</w:t>
      </w:r>
    </w:p>
    <w:p w14:paraId="53DFE610" w14:textId="4F89E601" w:rsidR="009269EB" w:rsidRPr="00F730ED" w:rsidRDefault="009269EB" w:rsidP="009269EB">
      <w:pPr>
        <w:widowControl/>
        <w:spacing w:beforeLines="50" w:before="156" w:line="470" w:lineRule="exact"/>
        <w:ind w:right="560"/>
        <w:rPr>
          <w:rFonts w:ascii="Times New Roman" w:eastAsia="仿宋_GB2312" w:hAnsi="Times New Roman" w:cs="Times New Roman"/>
          <w:kern w:val="0"/>
          <w:sz w:val="28"/>
          <w:szCs w:val="28"/>
        </w:rPr>
      </w:pPr>
    </w:p>
    <w:sectPr w:rsidR="009269EB" w:rsidRPr="00F730ED" w:rsidSect="009939FC">
      <w:footerReference w:type="default" r:id="rId8"/>
      <w:pgSz w:w="11906" w:h="16838"/>
      <w:pgMar w:top="1276"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2DFF8" w14:textId="77777777" w:rsidR="00B12253" w:rsidRDefault="00B12253" w:rsidP="000C1EC6">
      <w:r>
        <w:separator/>
      </w:r>
    </w:p>
  </w:endnote>
  <w:endnote w:type="continuationSeparator" w:id="0">
    <w:p w14:paraId="0E8610B4" w14:textId="77777777" w:rsidR="00B12253" w:rsidRDefault="00B12253" w:rsidP="000C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251151"/>
      <w:docPartObj>
        <w:docPartGallery w:val="Page Numbers (Bottom of Page)"/>
        <w:docPartUnique/>
      </w:docPartObj>
    </w:sdtPr>
    <w:sdtEndPr/>
    <w:sdtContent>
      <w:sdt>
        <w:sdtPr>
          <w:id w:val="1728636285"/>
          <w:docPartObj>
            <w:docPartGallery w:val="Page Numbers (Top of Page)"/>
            <w:docPartUnique/>
          </w:docPartObj>
        </w:sdtPr>
        <w:sdtEndPr/>
        <w:sdtContent>
          <w:p w14:paraId="5F3C9328" w14:textId="77777777" w:rsidR="00DA7C9E" w:rsidRDefault="00DA7C9E">
            <w:pPr>
              <w:pStyle w:val="a5"/>
              <w:jc w:val="center"/>
            </w:pPr>
            <w:r>
              <w:rPr>
                <w:lang w:val="zh-CN"/>
              </w:rPr>
              <w:t xml:space="preserve"> </w:t>
            </w:r>
            <w:r w:rsidR="00116424">
              <w:rPr>
                <w:b/>
                <w:bCs/>
                <w:sz w:val="24"/>
                <w:szCs w:val="24"/>
              </w:rPr>
              <w:fldChar w:fldCharType="begin"/>
            </w:r>
            <w:r>
              <w:rPr>
                <w:b/>
                <w:bCs/>
              </w:rPr>
              <w:instrText>PAGE</w:instrText>
            </w:r>
            <w:r w:rsidR="00116424">
              <w:rPr>
                <w:b/>
                <w:bCs/>
                <w:sz w:val="24"/>
                <w:szCs w:val="24"/>
              </w:rPr>
              <w:fldChar w:fldCharType="separate"/>
            </w:r>
            <w:r w:rsidR="00F730ED">
              <w:rPr>
                <w:b/>
                <w:bCs/>
                <w:noProof/>
              </w:rPr>
              <w:t>1</w:t>
            </w:r>
            <w:r w:rsidR="00116424">
              <w:rPr>
                <w:b/>
                <w:bCs/>
                <w:sz w:val="24"/>
                <w:szCs w:val="24"/>
              </w:rPr>
              <w:fldChar w:fldCharType="end"/>
            </w:r>
            <w:r>
              <w:rPr>
                <w:lang w:val="zh-CN"/>
              </w:rPr>
              <w:t xml:space="preserve"> / </w:t>
            </w:r>
            <w:r w:rsidR="00116424">
              <w:rPr>
                <w:b/>
                <w:bCs/>
                <w:sz w:val="24"/>
                <w:szCs w:val="24"/>
              </w:rPr>
              <w:fldChar w:fldCharType="begin"/>
            </w:r>
            <w:r>
              <w:rPr>
                <w:b/>
                <w:bCs/>
              </w:rPr>
              <w:instrText>NUMPAGES</w:instrText>
            </w:r>
            <w:r w:rsidR="00116424">
              <w:rPr>
                <w:b/>
                <w:bCs/>
                <w:sz w:val="24"/>
                <w:szCs w:val="24"/>
              </w:rPr>
              <w:fldChar w:fldCharType="separate"/>
            </w:r>
            <w:r w:rsidR="00F730ED">
              <w:rPr>
                <w:b/>
                <w:bCs/>
                <w:noProof/>
              </w:rPr>
              <w:t>5</w:t>
            </w:r>
            <w:r w:rsidR="00116424">
              <w:rPr>
                <w:b/>
                <w:bCs/>
                <w:sz w:val="24"/>
                <w:szCs w:val="24"/>
              </w:rPr>
              <w:fldChar w:fldCharType="end"/>
            </w:r>
          </w:p>
        </w:sdtContent>
      </w:sdt>
    </w:sdtContent>
  </w:sdt>
  <w:p w14:paraId="31E645BE" w14:textId="77777777" w:rsidR="00DA7C9E" w:rsidRDefault="00DA7C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F390F" w14:textId="77777777" w:rsidR="00B12253" w:rsidRDefault="00B12253" w:rsidP="000C1EC6">
      <w:r>
        <w:separator/>
      </w:r>
    </w:p>
  </w:footnote>
  <w:footnote w:type="continuationSeparator" w:id="0">
    <w:p w14:paraId="4D0174ED" w14:textId="77777777" w:rsidR="00B12253" w:rsidRDefault="00B12253" w:rsidP="000C1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D16"/>
    <w:multiLevelType w:val="hybridMultilevel"/>
    <w:tmpl w:val="48B47974"/>
    <w:lvl w:ilvl="0" w:tplc="30A6B0E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6C48CC"/>
    <w:multiLevelType w:val="hybridMultilevel"/>
    <w:tmpl w:val="40428718"/>
    <w:lvl w:ilvl="0" w:tplc="43EC24C6">
      <w:start w:val="1"/>
      <w:numFmt w:val="decimal"/>
      <w:lvlText w:val="（%1）"/>
      <w:lvlJc w:val="left"/>
      <w:pPr>
        <w:tabs>
          <w:tab w:val="num" w:pos="720"/>
        </w:tabs>
        <w:ind w:left="720" w:hanging="720"/>
      </w:pPr>
      <w:rPr>
        <w:rFonts w:hint="eastAsia"/>
        <w:w w:val="1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68F4FE3"/>
    <w:multiLevelType w:val="hybridMultilevel"/>
    <w:tmpl w:val="C44E5696"/>
    <w:lvl w:ilvl="0" w:tplc="CA3864F6">
      <w:start w:val="2"/>
      <w:numFmt w:val="decimal"/>
      <w:lvlText w:val="（%1）"/>
      <w:lvlJc w:val="left"/>
      <w:pPr>
        <w:tabs>
          <w:tab w:val="num" w:pos="1440"/>
        </w:tabs>
        <w:ind w:left="1440" w:hanging="720"/>
      </w:pPr>
      <w:rPr>
        <w:rFonts w:hAnsi="Times New Roman"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3">
    <w:nsid w:val="06EF20CE"/>
    <w:multiLevelType w:val="hybridMultilevel"/>
    <w:tmpl w:val="AB0C7CDE"/>
    <w:lvl w:ilvl="0" w:tplc="E6304AC4">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4">
    <w:nsid w:val="0A8D702B"/>
    <w:multiLevelType w:val="hybridMultilevel"/>
    <w:tmpl w:val="E84A016C"/>
    <w:lvl w:ilvl="0" w:tplc="FFFFFFFF">
      <w:start w:val="1"/>
      <w:numFmt w:val="decimal"/>
      <w:lvlText w:val="(%1)"/>
      <w:lvlJc w:val="left"/>
      <w:pPr>
        <w:tabs>
          <w:tab w:val="num" w:pos="920"/>
        </w:tabs>
        <w:ind w:left="920" w:hanging="360"/>
      </w:pPr>
      <w:rPr>
        <w:rFonts w:hint="default"/>
      </w:rPr>
    </w:lvl>
    <w:lvl w:ilvl="1" w:tplc="FFFFFFFF" w:tentative="1">
      <w:start w:val="1"/>
      <w:numFmt w:val="lowerLetter"/>
      <w:lvlText w:val="%2)"/>
      <w:lvlJc w:val="left"/>
      <w:pPr>
        <w:tabs>
          <w:tab w:val="num" w:pos="1400"/>
        </w:tabs>
        <w:ind w:left="1400" w:hanging="420"/>
      </w:pPr>
    </w:lvl>
    <w:lvl w:ilvl="2" w:tplc="FFFFFFFF" w:tentative="1">
      <w:start w:val="1"/>
      <w:numFmt w:val="lowerRoman"/>
      <w:lvlText w:val="%3."/>
      <w:lvlJc w:val="right"/>
      <w:pPr>
        <w:tabs>
          <w:tab w:val="num" w:pos="1820"/>
        </w:tabs>
        <w:ind w:left="1820" w:hanging="420"/>
      </w:pPr>
    </w:lvl>
    <w:lvl w:ilvl="3" w:tplc="FFFFFFFF" w:tentative="1">
      <w:start w:val="1"/>
      <w:numFmt w:val="decimal"/>
      <w:lvlText w:val="%4."/>
      <w:lvlJc w:val="left"/>
      <w:pPr>
        <w:tabs>
          <w:tab w:val="num" w:pos="2240"/>
        </w:tabs>
        <w:ind w:left="2240" w:hanging="420"/>
      </w:pPr>
    </w:lvl>
    <w:lvl w:ilvl="4" w:tplc="FFFFFFFF" w:tentative="1">
      <w:start w:val="1"/>
      <w:numFmt w:val="lowerLetter"/>
      <w:lvlText w:val="%5)"/>
      <w:lvlJc w:val="left"/>
      <w:pPr>
        <w:tabs>
          <w:tab w:val="num" w:pos="2660"/>
        </w:tabs>
        <w:ind w:left="2660" w:hanging="420"/>
      </w:pPr>
    </w:lvl>
    <w:lvl w:ilvl="5" w:tplc="FFFFFFFF" w:tentative="1">
      <w:start w:val="1"/>
      <w:numFmt w:val="lowerRoman"/>
      <w:lvlText w:val="%6."/>
      <w:lvlJc w:val="right"/>
      <w:pPr>
        <w:tabs>
          <w:tab w:val="num" w:pos="3080"/>
        </w:tabs>
        <w:ind w:left="3080" w:hanging="420"/>
      </w:pPr>
    </w:lvl>
    <w:lvl w:ilvl="6" w:tplc="FFFFFFFF" w:tentative="1">
      <w:start w:val="1"/>
      <w:numFmt w:val="decimal"/>
      <w:lvlText w:val="%7."/>
      <w:lvlJc w:val="left"/>
      <w:pPr>
        <w:tabs>
          <w:tab w:val="num" w:pos="3500"/>
        </w:tabs>
        <w:ind w:left="3500" w:hanging="420"/>
      </w:pPr>
    </w:lvl>
    <w:lvl w:ilvl="7" w:tplc="FFFFFFFF" w:tentative="1">
      <w:start w:val="1"/>
      <w:numFmt w:val="lowerLetter"/>
      <w:lvlText w:val="%8)"/>
      <w:lvlJc w:val="left"/>
      <w:pPr>
        <w:tabs>
          <w:tab w:val="num" w:pos="3920"/>
        </w:tabs>
        <w:ind w:left="3920" w:hanging="420"/>
      </w:pPr>
    </w:lvl>
    <w:lvl w:ilvl="8" w:tplc="FFFFFFFF" w:tentative="1">
      <w:start w:val="1"/>
      <w:numFmt w:val="lowerRoman"/>
      <w:lvlText w:val="%9."/>
      <w:lvlJc w:val="right"/>
      <w:pPr>
        <w:tabs>
          <w:tab w:val="num" w:pos="4340"/>
        </w:tabs>
        <w:ind w:left="4340" w:hanging="420"/>
      </w:pPr>
    </w:lvl>
  </w:abstractNum>
  <w:abstractNum w:abstractNumId="5">
    <w:nsid w:val="0EC66242"/>
    <w:multiLevelType w:val="hybridMultilevel"/>
    <w:tmpl w:val="51B4FCC2"/>
    <w:lvl w:ilvl="0" w:tplc="38E40698">
      <w:start w:val="1"/>
      <w:numFmt w:val="decimal"/>
      <w:lvlText w:val="%1．"/>
      <w:lvlJc w:val="left"/>
      <w:pPr>
        <w:tabs>
          <w:tab w:val="num" w:pos="808"/>
        </w:tabs>
        <w:ind w:left="808" w:hanging="360"/>
      </w:pPr>
      <w:rPr>
        <w:rFonts w:hint="eastAsia"/>
      </w:rPr>
    </w:lvl>
    <w:lvl w:ilvl="1" w:tplc="04090019" w:tentative="1">
      <w:start w:val="1"/>
      <w:numFmt w:val="lowerLetter"/>
      <w:lvlText w:val="%2)"/>
      <w:lvlJc w:val="left"/>
      <w:pPr>
        <w:tabs>
          <w:tab w:val="num" w:pos="1288"/>
        </w:tabs>
        <w:ind w:left="1288" w:hanging="420"/>
      </w:pPr>
    </w:lvl>
    <w:lvl w:ilvl="2" w:tplc="0409001B" w:tentative="1">
      <w:start w:val="1"/>
      <w:numFmt w:val="lowerRoman"/>
      <w:lvlText w:val="%3."/>
      <w:lvlJc w:val="righ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9" w:tentative="1">
      <w:start w:val="1"/>
      <w:numFmt w:val="lowerLetter"/>
      <w:lvlText w:val="%5)"/>
      <w:lvlJc w:val="left"/>
      <w:pPr>
        <w:tabs>
          <w:tab w:val="num" w:pos="2548"/>
        </w:tabs>
        <w:ind w:left="2548" w:hanging="420"/>
      </w:pPr>
    </w:lvl>
    <w:lvl w:ilvl="5" w:tplc="0409001B" w:tentative="1">
      <w:start w:val="1"/>
      <w:numFmt w:val="lowerRoman"/>
      <w:lvlText w:val="%6."/>
      <w:lvlJc w:val="righ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9" w:tentative="1">
      <w:start w:val="1"/>
      <w:numFmt w:val="lowerLetter"/>
      <w:lvlText w:val="%8)"/>
      <w:lvlJc w:val="left"/>
      <w:pPr>
        <w:tabs>
          <w:tab w:val="num" w:pos="3808"/>
        </w:tabs>
        <w:ind w:left="3808" w:hanging="420"/>
      </w:pPr>
    </w:lvl>
    <w:lvl w:ilvl="8" w:tplc="0409001B" w:tentative="1">
      <w:start w:val="1"/>
      <w:numFmt w:val="lowerRoman"/>
      <w:lvlText w:val="%9."/>
      <w:lvlJc w:val="right"/>
      <w:pPr>
        <w:tabs>
          <w:tab w:val="num" w:pos="4228"/>
        </w:tabs>
        <w:ind w:left="4228" w:hanging="420"/>
      </w:pPr>
    </w:lvl>
  </w:abstractNum>
  <w:abstractNum w:abstractNumId="6">
    <w:nsid w:val="13030C82"/>
    <w:multiLevelType w:val="hybridMultilevel"/>
    <w:tmpl w:val="3B56DE00"/>
    <w:lvl w:ilvl="0" w:tplc="FFFFFFFF">
      <w:start w:val="3"/>
      <w:numFmt w:val="japaneseCounting"/>
      <w:lvlText w:val="第%1章"/>
      <w:lvlJc w:val="left"/>
      <w:pPr>
        <w:tabs>
          <w:tab w:val="num" w:pos="855"/>
        </w:tabs>
        <w:ind w:left="855" w:hanging="855"/>
      </w:pPr>
      <w:rPr>
        <w:rFonts w:hint="eastAsia"/>
      </w:rPr>
    </w:lvl>
    <w:lvl w:ilvl="1" w:tplc="FFFFFFFF">
      <w:start w:val="1"/>
      <w:numFmt w:val="decimal"/>
      <w:lvlText w:val="%2，"/>
      <w:lvlJc w:val="left"/>
      <w:pPr>
        <w:tabs>
          <w:tab w:val="num" w:pos="1140"/>
        </w:tabs>
        <w:ind w:left="1140" w:hanging="720"/>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142C1952"/>
    <w:multiLevelType w:val="hybridMultilevel"/>
    <w:tmpl w:val="456A811C"/>
    <w:lvl w:ilvl="0" w:tplc="CDAE1F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6BC6D7F"/>
    <w:multiLevelType w:val="singleLevel"/>
    <w:tmpl w:val="D5582652"/>
    <w:lvl w:ilvl="0">
      <w:start w:val="2"/>
      <w:numFmt w:val="japaneseCounting"/>
      <w:lvlText w:val="第%1章"/>
      <w:lvlJc w:val="left"/>
      <w:pPr>
        <w:tabs>
          <w:tab w:val="num" w:pos="1665"/>
        </w:tabs>
        <w:ind w:left="1665" w:hanging="1125"/>
      </w:pPr>
      <w:rPr>
        <w:rFonts w:hint="eastAsia"/>
      </w:rPr>
    </w:lvl>
  </w:abstractNum>
  <w:abstractNum w:abstractNumId="9">
    <w:nsid w:val="18506DED"/>
    <w:multiLevelType w:val="hybridMultilevel"/>
    <w:tmpl w:val="0540E5A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AA607F6"/>
    <w:multiLevelType w:val="hybridMultilevel"/>
    <w:tmpl w:val="AF8E7D80"/>
    <w:lvl w:ilvl="0" w:tplc="FFFFFFFF">
      <w:start w:val="1"/>
      <w:numFmt w:val="decimal"/>
      <w:lvlText w:val="(%1)"/>
      <w:lvlJc w:val="left"/>
      <w:pPr>
        <w:tabs>
          <w:tab w:val="num" w:pos="920"/>
        </w:tabs>
        <w:ind w:left="920" w:hanging="360"/>
      </w:pPr>
      <w:rPr>
        <w:rFonts w:hint="default"/>
      </w:rPr>
    </w:lvl>
    <w:lvl w:ilvl="1" w:tplc="FFFFFFFF" w:tentative="1">
      <w:start w:val="1"/>
      <w:numFmt w:val="lowerLetter"/>
      <w:lvlText w:val="%2)"/>
      <w:lvlJc w:val="left"/>
      <w:pPr>
        <w:tabs>
          <w:tab w:val="num" w:pos="1400"/>
        </w:tabs>
        <w:ind w:left="1400" w:hanging="420"/>
      </w:pPr>
    </w:lvl>
    <w:lvl w:ilvl="2" w:tplc="FFFFFFFF" w:tentative="1">
      <w:start w:val="1"/>
      <w:numFmt w:val="lowerRoman"/>
      <w:lvlText w:val="%3."/>
      <w:lvlJc w:val="right"/>
      <w:pPr>
        <w:tabs>
          <w:tab w:val="num" w:pos="1820"/>
        </w:tabs>
        <w:ind w:left="1820" w:hanging="420"/>
      </w:pPr>
    </w:lvl>
    <w:lvl w:ilvl="3" w:tplc="FFFFFFFF" w:tentative="1">
      <w:start w:val="1"/>
      <w:numFmt w:val="decimal"/>
      <w:lvlText w:val="%4."/>
      <w:lvlJc w:val="left"/>
      <w:pPr>
        <w:tabs>
          <w:tab w:val="num" w:pos="2240"/>
        </w:tabs>
        <w:ind w:left="2240" w:hanging="420"/>
      </w:pPr>
    </w:lvl>
    <w:lvl w:ilvl="4" w:tplc="FFFFFFFF" w:tentative="1">
      <w:start w:val="1"/>
      <w:numFmt w:val="lowerLetter"/>
      <w:lvlText w:val="%5)"/>
      <w:lvlJc w:val="left"/>
      <w:pPr>
        <w:tabs>
          <w:tab w:val="num" w:pos="2660"/>
        </w:tabs>
        <w:ind w:left="2660" w:hanging="420"/>
      </w:pPr>
    </w:lvl>
    <w:lvl w:ilvl="5" w:tplc="FFFFFFFF" w:tentative="1">
      <w:start w:val="1"/>
      <w:numFmt w:val="lowerRoman"/>
      <w:lvlText w:val="%6."/>
      <w:lvlJc w:val="right"/>
      <w:pPr>
        <w:tabs>
          <w:tab w:val="num" w:pos="3080"/>
        </w:tabs>
        <w:ind w:left="3080" w:hanging="420"/>
      </w:pPr>
    </w:lvl>
    <w:lvl w:ilvl="6" w:tplc="FFFFFFFF" w:tentative="1">
      <w:start w:val="1"/>
      <w:numFmt w:val="decimal"/>
      <w:lvlText w:val="%7."/>
      <w:lvlJc w:val="left"/>
      <w:pPr>
        <w:tabs>
          <w:tab w:val="num" w:pos="3500"/>
        </w:tabs>
        <w:ind w:left="3500" w:hanging="420"/>
      </w:pPr>
    </w:lvl>
    <w:lvl w:ilvl="7" w:tplc="FFFFFFFF" w:tentative="1">
      <w:start w:val="1"/>
      <w:numFmt w:val="lowerLetter"/>
      <w:lvlText w:val="%8)"/>
      <w:lvlJc w:val="left"/>
      <w:pPr>
        <w:tabs>
          <w:tab w:val="num" w:pos="3920"/>
        </w:tabs>
        <w:ind w:left="3920" w:hanging="420"/>
      </w:pPr>
    </w:lvl>
    <w:lvl w:ilvl="8" w:tplc="FFFFFFFF" w:tentative="1">
      <w:start w:val="1"/>
      <w:numFmt w:val="lowerRoman"/>
      <w:lvlText w:val="%9."/>
      <w:lvlJc w:val="right"/>
      <w:pPr>
        <w:tabs>
          <w:tab w:val="num" w:pos="4340"/>
        </w:tabs>
        <w:ind w:left="4340" w:hanging="420"/>
      </w:pPr>
    </w:lvl>
  </w:abstractNum>
  <w:abstractNum w:abstractNumId="11">
    <w:nsid w:val="1C2E5489"/>
    <w:multiLevelType w:val="hybridMultilevel"/>
    <w:tmpl w:val="A2D8AE64"/>
    <w:lvl w:ilvl="0" w:tplc="8C087B7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1DEC2427"/>
    <w:multiLevelType w:val="singleLevel"/>
    <w:tmpl w:val="2EB2EBA4"/>
    <w:lvl w:ilvl="0">
      <w:start w:val="1"/>
      <w:numFmt w:val="decimalFullWidth"/>
      <w:lvlText w:val="%1、"/>
      <w:lvlJc w:val="left"/>
      <w:pPr>
        <w:tabs>
          <w:tab w:val="num" w:pos="1125"/>
        </w:tabs>
        <w:ind w:left="1125" w:hanging="570"/>
      </w:pPr>
      <w:rPr>
        <w:rFonts w:hint="eastAsia"/>
      </w:rPr>
    </w:lvl>
  </w:abstractNum>
  <w:abstractNum w:abstractNumId="13">
    <w:nsid w:val="1DF03A5C"/>
    <w:multiLevelType w:val="hybridMultilevel"/>
    <w:tmpl w:val="4F668EBC"/>
    <w:lvl w:ilvl="0" w:tplc="A7527942">
      <w:start w:val="2"/>
      <w:numFmt w:val="decimal"/>
      <w:lvlText w:val="（%1）"/>
      <w:lvlJc w:val="left"/>
      <w:pPr>
        <w:tabs>
          <w:tab w:val="num" w:pos="960"/>
        </w:tabs>
        <w:ind w:left="960" w:hanging="720"/>
      </w:pPr>
      <w:rPr>
        <w:rFonts w:hAnsi="Times New Roman" w:hint="eastAsia"/>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4">
    <w:nsid w:val="1FBD5C7E"/>
    <w:multiLevelType w:val="singleLevel"/>
    <w:tmpl w:val="51D4904E"/>
    <w:lvl w:ilvl="0">
      <w:start w:val="1"/>
      <w:numFmt w:val="decimal"/>
      <w:lvlText w:val="（%1）"/>
      <w:lvlJc w:val="left"/>
      <w:pPr>
        <w:tabs>
          <w:tab w:val="num" w:pos="1260"/>
        </w:tabs>
        <w:ind w:left="1260" w:hanging="705"/>
      </w:pPr>
      <w:rPr>
        <w:rFonts w:hint="eastAsia"/>
      </w:rPr>
    </w:lvl>
  </w:abstractNum>
  <w:abstractNum w:abstractNumId="15">
    <w:nsid w:val="257D7730"/>
    <w:multiLevelType w:val="hybridMultilevel"/>
    <w:tmpl w:val="A9584970"/>
    <w:lvl w:ilvl="0" w:tplc="6C568E3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26C643AB"/>
    <w:multiLevelType w:val="hybridMultilevel"/>
    <w:tmpl w:val="1BEEBB58"/>
    <w:lvl w:ilvl="0" w:tplc="4554292E">
      <w:start w:val="1"/>
      <w:numFmt w:val="decimalEnclosedCircle"/>
      <w:lvlText w:val="%1"/>
      <w:lvlJc w:val="left"/>
      <w:pPr>
        <w:ind w:left="1005" w:hanging="360"/>
      </w:pPr>
      <w:rPr>
        <w:rFonts w:ascii="仿宋" w:eastAsia="仿宋" w:hAnsi="仿宋" w:hint="default"/>
        <w:sz w:val="32"/>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7">
    <w:nsid w:val="33BA21AE"/>
    <w:multiLevelType w:val="hybridMultilevel"/>
    <w:tmpl w:val="E61AF1B8"/>
    <w:lvl w:ilvl="0" w:tplc="2526A6A8">
      <w:start w:val="5"/>
      <w:numFmt w:val="japaneseCounting"/>
      <w:lvlText w:val="第%1条"/>
      <w:lvlJc w:val="left"/>
      <w:pPr>
        <w:tabs>
          <w:tab w:val="num" w:pos="1400"/>
        </w:tabs>
        <w:ind w:left="1400" w:hanging="975"/>
      </w:pPr>
      <w:rPr>
        <w:rFonts w:ascii="Times New Roman" w:hAnsi="Times New Roman" w:hint="eastAsia"/>
        <w:b/>
        <w:color w:val="auto"/>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18">
    <w:nsid w:val="35315732"/>
    <w:multiLevelType w:val="singleLevel"/>
    <w:tmpl w:val="CA48C0B0"/>
    <w:lvl w:ilvl="0">
      <w:start w:val="1"/>
      <w:numFmt w:val="decimal"/>
      <w:lvlText w:val="（%1）"/>
      <w:lvlJc w:val="left"/>
      <w:pPr>
        <w:tabs>
          <w:tab w:val="num" w:pos="1260"/>
        </w:tabs>
        <w:ind w:left="1260" w:hanging="705"/>
      </w:pPr>
      <w:rPr>
        <w:rFonts w:hint="eastAsia"/>
      </w:rPr>
    </w:lvl>
  </w:abstractNum>
  <w:abstractNum w:abstractNumId="19">
    <w:nsid w:val="3CFB22FD"/>
    <w:multiLevelType w:val="hybridMultilevel"/>
    <w:tmpl w:val="115AF84E"/>
    <w:lvl w:ilvl="0" w:tplc="B6800020">
      <w:start w:val="1"/>
      <w:numFmt w:val="decimal"/>
      <w:lvlText w:val="%1、"/>
      <w:lvlJc w:val="left"/>
      <w:pPr>
        <w:ind w:left="1120" w:hanging="4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nsid w:val="41116265"/>
    <w:multiLevelType w:val="hybridMultilevel"/>
    <w:tmpl w:val="AB8C8B36"/>
    <w:lvl w:ilvl="0" w:tplc="133C366E">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1">
    <w:nsid w:val="4C0C2FD5"/>
    <w:multiLevelType w:val="hybridMultilevel"/>
    <w:tmpl w:val="A17ED76A"/>
    <w:lvl w:ilvl="0" w:tplc="3E3E5948">
      <w:start w:val="3"/>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nsid w:val="4F98521B"/>
    <w:multiLevelType w:val="singleLevel"/>
    <w:tmpl w:val="46687C5C"/>
    <w:lvl w:ilvl="0">
      <w:start w:val="1"/>
      <w:numFmt w:val="decimal"/>
      <w:lvlText w:val="%1、"/>
      <w:lvlJc w:val="left"/>
      <w:pPr>
        <w:tabs>
          <w:tab w:val="num" w:pos="975"/>
        </w:tabs>
        <w:ind w:left="975" w:hanging="420"/>
      </w:pPr>
      <w:rPr>
        <w:rFonts w:hint="eastAsia"/>
      </w:rPr>
    </w:lvl>
  </w:abstractNum>
  <w:abstractNum w:abstractNumId="23">
    <w:nsid w:val="593927EB"/>
    <w:multiLevelType w:val="hybridMultilevel"/>
    <w:tmpl w:val="B64C0794"/>
    <w:lvl w:ilvl="0" w:tplc="8FAC4F04">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nsid w:val="5C016CC1"/>
    <w:multiLevelType w:val="hybridMultilevel"/>
    <w:tmpl w:val="072220B4"/>
    <w:lvl w:ilvl="0" w:tplc="72580F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C3243C9"/>
    <w:multiLevelType w:val="hybridMultilevel"/>
    <w:tmpl w:val="BD145F18"/>
    <w:lvl w:ilvl="0" w:tplc="EBF22DF6">
      <w:start w:val="1"/>
      <w:numFmt w:val="decimal"/>
      <w:lvlText w:val="%1、"/>
      <w:lvlJc w:val="left"/>
      <w:pPr>
        <w:ind w:left="1840" w:hanging="720"/>
      </w:pPr>
      <w:rPr>
        <w:rFonts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26">
    <w:nsid w:val="640B4839"/>
    <w:multiLevelType w:val="hybridMultilevel"/>
    <w:tmpl w:val="63FA0DB8"/>
    <w:lvl w:ilvl="0" w:tplc="FFFFFFFF">
      <w:start w:val="5"/>
      <w:numFmt w:val="japaneseCounting"/>
      <w:lvlText w:val="第%1条"/>
      <w:lvlJc w:val="left"/>
      <w:pPr>
        <w:tabs>
          <w:tab w:val="num" w:pos="1050"/>
        </w:tabs>
        <w:ind w:left="1050" w:hanging="1050"/>
      </w:pPr>
      <w:rPr>
        <w:rFonts w:hint="eastAsia"/>
      </w:rPr>
    </w:lvl>
    <w:lvl w:ilvl="1" w:tplc="FFFFFFFF">
      <w:start w:val="1"/>
      <w:numFmt w:val="japaneseCounting"/>
      <w:lvlText w:val="（%2）"/>
      <w:lvlJc w:val="left"/>
      <w:pPr>
        <w:tabs>
          <w:tab w:val="num" w:pos="1140"/>
        </w:tabs>
        <w:ind w:left="1140" w:hanging="720"/>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nsid w:val="686005C4"/>
    <w:multiLevelType w:val="hybridMultilevel"/>
    <w:tmpl w:val="32EAA9CE"/>
    <w:lvl w:ilvl="0" w:tplc="2DE617FA">
      <w:start w:val="1"/>
      <w:numFmt w:val="decimal"/>
      <w:lvlText w:val="（%1）"/>
      <w:lvlJc w:val="left"/>
      <w:pPr>
        <w:tabs>
          <w:tab w:val="num" w:pos="720"/>
        </w:tabs>
        <w:ind w:left="720" w:hanging="720"/>
      </w:pPr>
      <w:rPr>
        <w:rFonts w:hint="eastAsia"/>
        <w:w w:val="1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B67268C"/>
    <w:multiLevelType w:val="hybridMultilevel"/>
    <w:tmpl w:val="115AF84E"/>
    <w:lvl w:ilvl="0" w:tplc="B6800020">
      <w:start w:val="1"/>
      <w:numFmt w:val="decimal"/>
      <w:lvlText w:val="%1、"/>
      <w:lvlJc w:val="left"/>
      <w:pPr>
        <w:ind w:left="1120" w:hanging="4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9">
    <w:nsid w:val="6C694B6D"/>
    <w:multiLevelType w:val="singleLevel"/>
    <w:tmpl w:val="D78A488C"/>
    <w:lvl w:ilvl="0">
      <w:start w:val="1"/>
      <w:numFmt w:val="decimal"/>
      <w:lvlText w:val="%1、"/>
      <w:lvlJc w:val="left"/>
      <w:pPr>
        <w:tabs>
          <w:tab w:val="num" w:pos="990"/>
        </w:tabs>
        <w:ind w:left="990" w:hanging="420"/>
      </w:pPr>
      <w:rPr>
        <w:rFonts w:hint="eastAsia"/>
      </w:rPr>
    </w:lvl>
  </w:abstractNum>
  <w:abstractNum w:abstractNumId="30">
    <w:nsid w:val="75CF6A19"/>
    <w:multiLevelType w:val="singleLevel"/>
    <w:tmpl w:val="25EAE30E"/>
    <w:lvl w:ilvl="0">
      <w:start w:val="1"/>
      <w:numFmt w:val="japaneseCounting"/>
      <w:lvlText w:val="第%1章"/>
      <w:lvlJc w:val="left"/>
      <w:pPr>
        <w:tabs>
          <w:tab w:val="num" w:pos="1125"/>
        </w:tabs>
        <w:ind w:left="1125" w:hanging="1125"/>
      </w:pPr>
      <w:rPr>
        <w:rFonts w:hAnsi="宋体" w:hint="eastAsia"/>
      </w:rPr>
    </w:lvl>
  </w:abstractNum>
  <w:abstractNum w:abstractNumId="31">
    <w:nsid w:val="75D66CFD"/>
    <w:multiLevelType w:val="singleLevel"/>
    <w:tmpl w:val="F5EE4938"/>
    <w:lvl w:ilvl="0">
      <w:start w:val="1"/>
      <w:numFmt w:val="decimal"/>
      <w:lvlText w:val="%1、"/>
      <w:lvlJc w:val="left"/>
      <w:pPr>
        <w:tabs>
          <w:tab w:val="num" w:pos="840"/>
        </w:tabs>
        <w:ind w:left="840" w:hanging="420"/>
      </w:pPr>
      <w:rPr>
        <w:rFonts w:hint="eastAsia"/>
      </w:rPr>
    </w:lvl>
  </w:abstractNum>
  <w:abstractNum w:abstractNumId="32">
    <w:nsid w:val="7A697288"/>
    <w:multiLevelType w:val="hybridMultilevel"/>
    <w:tmpl w:val="F9420704"/>
    <w:lvl w:ilvl="0" w:tplc="8B70CDC8">
      <w:start w:val="6"/>
      <w:numFmt w:val="japaneseCounting"/>
      <w:lvlText w:val="第%1章"/>
      <w:lvlJc w:val="left"/>
      <w:pPr>
        <w:tabs>
          <w:tab w:val="num" w:pos="1405"/>
        </w:tabs>
        <w:ind w:left="1405" w:hanging="1125"/>
      </w:pPr>
      <w:rPr>
        <w:rFonts w:hint="eastAsia"/>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33">
    <w:nsid w:val="7DCF37E3"/>
    <w:multiLevelType w:val="singleLevel"/>
    <w:tmpl w:val="867A8290"/>
    <w:lvl w:ilvl="0">
      <w:start w:val="1"/>
      <w:numFmt w:val="decimal"/>
      <w:lvlText w:val="%1、"/>
      <w:lvlJc w:val="left"/>
      <w:pPr>
        <w:tabs>
          <w:tab w:val="num" w:pos="990"/>
        </w:tabs>
        <w:ind w:left="990" w:hanging="420"/>
      </w:pPr>
      <w:rPr>
        <w:rFonts w:hint="eastAsia"/>
      </w:rPr>
    </w:lvl>
  </w:abstractNum>
  <w:abstractNum w:abstractNumId="34">
    <w:nsid w:val="7FBF287E"/>
    <w:multiLevelType w:val="singleLevel"/>
    <w:tmpl w:val="52D893B2"/>
    <w:lvl w:ilvl="0">
      <w:start w:val="13"/>
      <w:numFmt w:val="japaneseCounting"/>
      <w:lvlText w:val="第%1条"/>
      <w:lvlJc w:val="left"/>
      <w:pPr>
        <w:tabs>
          <w:tab w:val="num" w:pos="1470"/>
        </w:tabs>
        <w:ind w:left="1470" w:hanging="1050"/>
      </w:pPr>
      <w:rPr>
        <w:rFonts w:hint="eastAsia"/>
        <w:b/>
      </w:rPr>
    </w:lvl>
  </w:abstractNum>
  <w:num w:numId="1">
    <w:abstractNumId w:val="16"/>
  </w:num>
  <w:num w:numId="2">
    <w:abstractNumId w:val="19"/>
  </w:num>
  <w:num w:numId="3">
    <w:abstractNumId w:val="28"/>
  </w:num>
  <w:num w:numId="4">
    <w:abstractNumId w:val="25"/>
  </w:num>
  <w:num w:numId="5">
    <w:abstractNumId w:val="7"/>
  </w:num>
  <w:num w:numId="6">
    <w:abstractNumId w:val="1"/>
  </w:num>
  <w:num w:numId="7">
    <w:abstractNumId w:val="2"/>
  </w:num>
  <w:num w:numId="8">
    <w:abstractNumId w:val="13"/>
  </w:num>
  <w:num w:numId="9">
    <w:abstractNumId w:val="27"/>
  </w:num>
  <w:num w:numId="10">
    <w:abstractNumId w:val="33"/>
  </w:num>
  <w:num w:numId="11">
    <w:abstractNumId w:val="8"/>
  </w:num>
  <w:num w:numId="12">
    <w:abstractNumId w:val="32"/>
  </w:num>
  <w:num w:numId="13">
    <w:abstractNumId w:val="22"/>
  </w:num>
  <w:num w:numId="14">
    <w:abstractNumId w:val="31"/>
  </w:num>
  <w:num w:numId="15">
    <w:abstractNumId w:val="18"/>
  </w:num>
  <w:num w:numId="16">
    <w:abstractNumId w:val="14"/>
  </w:num>
  <w:num w:numId="17">
    <w:abstractNumId w:val="10"/>
  </w:num>
  <w:num w:numId="18">
    <w:abstractNumId w:val="4"/>
  </w:num>
  <w:num w:numId="19">
    <w:abstractNumId w:val="12"/>
  </w:num>
  <w:num w:numId="20">
    <w:abstractNumId w:val="29"/>
  </w:num>
  <w:num w:numId="21">
    <w:abstractNumId w:val="26"/>
  </w:num>
  <w:num w:numId="22">
    <w:abstractNumId w:val="6"/>
  </w:num>
  <w:num w:numId="23">
    <w:abstractNumId w:val="30"/>
  </w:num>
  <w:num w:numId="24">
    <w:abstractNumId w:val="34"/>
  </w:num>
  <w:num w:numId="25">
    <w:abstractNumId w:val="20"/>
  </w:num>
  <w:num w:numId="26">
    <w:abstractNumId w:val="5"/>
  </w:num>
  <w:num w:numId="27">
    <w:abstractNumId w:val="17"/>
  </w:num>
  <w:num w:numId="28">
    <w:abstractNumId w:val="11"/>
  </w:num>
  <w:num w:numId="29">
    <w:abstractNumId w:val="21"/>
  </w:num>
  <w:num w:numId="30">
    <w:abstractNumId w:val="3"/>
  </w:num>
  <w:num w:numId="31">
    <w:abstractNumId w:val="23"/>
  </w:num>
  <w:num w:numId="32">
    <w:abstractNumId w:val="9"/>
  </w:num>
  <w:num w:numId="33">
    <w:abstractNumId w:val="15"/>
  </w:num>
  <w:num w:numId="34">
    <w:abstractNumId w:val="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DC8"/>
    <w:rsid w:val="0000151D"/>
    <w:rsid w:val="00013914"/>
    <w:rsid w:val="00027520"/>
    <w:rsid w:val="00032D82"/>
    <w:rsid w:val="00040949"/>
    <w:rsid w:val="0004268B"/>
    <w:rsid w:val="000612C4"/>
    <w:rsid w:val="00061FDD"/>
    <w:rsid w:val="00062D2E"/>
    <w:rsid w:val="000641F7"/>
    <w:rsid w:val="00064F4D"/>
    <w:rsid w:val="00065F48"/>
    <w:rsid w:val="00071D40"/>
    <w:rsid w:val="00073B79"/>
    <w:rsid w:val="000753D7"/>
    <w:rsid w:val="000868FF"/>
    <w:rsid w:val="00086D39"/>
    <w:rsid w:val="0008774D"/>
    <w:rsid w:val="00090F74"/>
    <w:rsid w:val="00091002"/>
    <w:rsid w:val="000A24ED"/>
    <w:rsid w:val="000A26D5"/>
    <w:rsid w:val="000B0B96"/>
    <w:rsid w:val="000B57DA"/>
    <w:rsid w:val="000B7BAD"/>
    <w:rsid w:val="000C0BA1"/>
    <w:rsid w:val="000C1EC6"/>
    <w:rsid w:val="000C2A90"/>
    <w:rsid w:val="000D61FF"/>
    <w:rsid w:val="000D64C3"/>
    <w:rsid w:val="000E14FA"/>
    <w:rsid w:val="000E2583"/>
    <w:rsid w:val="000E25F5"/>
    <w:rsid w:val="000E4D97"/>
    <w:rsid w:val="000E6754"/>
    <w:rsid w:val="000F098F"/>
    <w:rsid w:val="000F1F76"/>
    <w:rsid w:val="000F7906"/>
    <w:rsid w:val="000F7F11"/>
    <w:rsid w:val="00102BC1"/>
    <w:rsid w:val="00106A22"/>
    <w:rsid w:val="00111A18"/>
    <w:rsid w:val="00115D37"/>
    <w:rsid w:val="00116424"/>
    <w:rsid w:val="00141698"/>
    <w:rsid w:val="00145891"/>
    <w:rsid w:val="00150D62"/>
    <w:rsid w:val="00156BB2"/>
    <w:rsid w:val="0017501C"/>
    <w:rsid w:val="0017702A"/>
    <w:rsid w:val="001808C6"/>
    <w:rsid w:val="001822A4"/>
    <w:rsid w:val="001823D6"/>
    <w:rsid w:val="00192B42"/>
    <w:rsid w:val="001947B7"/>
    <w:rsid w:val="001A77DD"/>
    <w:rsid w:val="001B0DEE"/>
    <w:rsid w:val="001C655D"/>
    <w:rsid w:val="001D4E99"/>
    <w:rsid w:val="001E25AF"/>
    <w:rsid w:val="001E4D02"/>
    <w:rsid w:val="001E57BE"/>
    <w:rsid w:val="001F3F2B"/>
    <w:rsid w:val="002007E2"/>
    <w:rsid w:val="0020124C"/>
    <w:rsid w:val="002076AC"/>
    <w:rsid w:val="00216FA5"/>
    <w:rsid w:val="00234592"/>
    <w:rsid w:val="00236BDB"/>
    <w:rsid w:val="00245B36"/>
    <w:rsid w:val="00250107"/>
    <w:rsid w:val="002531CF"/>
    <w:rsid w:val="002537AA"/>
    <w:rsid w:val="002547B8"/>
    <w:rsid w:val="00260BBB"/>
    <w:rsid w:val="00262ABC"/>
    <w:rsid w:val="00273385"/>
    <w:rsid w:val="00286248"/>
    <w:rsid w:val="0028794A"/>
    <w:rsid w:val="002A2633"/>
    <w:rsid w:val="002B2157"/>
    <w:rsid w:val="002B6A02"/>
    <w:rsid w:val="002C6F04"/>
    <w:rsid w:val="002D47EE"/>
    <w:rsid w:val="002E2101"/>
    <w:rsid w:val="002E5C87"/>
    <w:rsid w:val="002F22B8"/>
    <w:rsid w:val="0031741F"/>
    <w:rsid w:val="003274D9"/>
    <w:rsid w:val="00341BB1"/>
    <w:rsid w:val="003734E1"/>
    <w:rsid w:val="00380286"/>
    <w:rsid w:val="00382111"/>
    <w:rsid w:val="00393829"/>
    <w:rsid w:val="00395609"/>
    <w:rsid w:val="003A1C6B"/>
    <w:rsid w:val="003A39DF"/>
    <w:rsid w:val="003B1969"/>
    <w:rsid w:val="003C7FFD"/>
    <w:rsid w:val="003D0556"/>
    <w:rsid w:val="003E145B"/>
    <w:rsid w:val="003E1F99"/>
    <w:rsid w:val="003F6848"/>
    <w:rsid w:val="00406501"/>
    <w:rsid w:val="00422015"/>
    <w:rsid w:val="004256D3"/>
    <w:rsid w:val="00441F30"/>
    <w:rsid w:val="004439BC"/>
    <w:rsid w:val="00444F5C"/>
    <w:rsid w:val="00460A37"/>
    <w:rsid w:val="004776F1"/>
    <w:rsid w:val="00480C38"/>
    <w:rsid w:val="004A490B"/>
    <w:rsid w:val="004A4B38"/>
    <w:rsid w:val="004B3927"/>
    <w:rsid w:val="004B41F7"/>
    <w:rsid w:val="004B5276"/>
    <w:rsid w:val="004B6FF4"/>
    <w:rsid w:val="004C010C"/>
    <w:rsid w:val="004C3C73"/>
    <w:rsid w:val="004C3E6B"/>
    <w:rsid w:val="004C4F75"/>
    <w:rsid w:val="004C5164"/>
    <w:rsid w:val="004E446B"/>
    <w:rsid w:val="004E5054"/>
    <w:rsid w:val="004E608F"/>
    <w:rsid w:val="004F1B9B"/>
    <w:rsid w:val="004F29B5"/>
    <w:rsid w:val="004F4185"/>
    <w:rsid w:val="005118F1"/>
    <w:rsid w:val="00513F2B"/>
    <w:rsid w:val="005200B1"/>
    <w:rsid w:val="00522C4A"/>
    <w:rsid w:val="00524486"/>
    <w:rsid w:val="005250DB"/>
    <w:rsid w:val="00530ADC"/>
    <w:rsid w:val="005360D2"/>
    <w:rsid w:val="00540369"/>
    <w:rsid w:val="005412F4"/>
    <w:rsid w:val="00543365"/>
    <w:rsid w:val="00546E2E"/>
    <w:rsid w:val="00550FA4"/>
    <w:rsid w:val="005516CA"/>
    <w:rsid w:val="005561EF"/>
    <w:rsid w:val="005601F7"/>
    <w:rsid w:val="00560CF9"/>
    <w:rsid w:val="00565FD2"/>
    <w:rsid w:val="005707C1"/>
    <w:rsid w:val="00570A53"/>
    <w:rsid w:val="00582009"/>
    <w:rsid w:val="005B0953"/>
    <w:rsid w:val="005B1485"/>
    <w:rsid w:val="005B56E7"/>
    <w:rsid w:val="005E5218"/>
    <w:rsid w:val="005F0BC8"/>
    <w:rsid w:val="006030BC"/>
    <w:rsid w:val="0061473C"/>
    <w:rsid w:val="00614C42"/>
    <w:rsid w:val="006325EC"/>
    <w:rsid w:val="006329F6"/>
    <w:rsid w:val="00634EFA"/>
    <w:rsid w:val="00636B61"/>
    <w:rsid w:val="006445EA"/>
    <w:rsid w:val="00655D79"/>
    <w:rsid w:val="0066256E"/>
    <w:rsid w:val="0067338C"/>
    <w:rsid w:val="00686DEF"/>
    <w:rsid w:val="00693DFF"/>
    <w:rsid w:val="006A673A"/>
    <w:rsid w:val="006C5203"/>
    <w:rsid w:val="006D0573"/>
    <w:rsid w:val="006D44B0"/>
    <w:rsid w:val="006E06AD"/>
    <w:rsid w:val="006E75CE"/>
    <w:rsid w:val="006F0B6A"/>
    <w:rsid w:val="006F72D6"/>
    <w:rsid w:val="00701975"/>
    <w:rsid w:val="00711A76"/>
    <w:rsid w:val="00716239"/>
    <w:rsid w:val="00734D61"/>
    <w:rsid w:val="00741C1E"/>
    <w:rsid w:val="007426A3"/>
    <w:rsid w:val="00745955"/>
    <w:rsid w:val="00773DA6"/>
    <w:rsid w:val="00774CC2"/>
    <w:rsid w:val="007800A1"/>
    <w:rsid w:val="007821C6"/>
    <w:rsid w:val="0078376A"/>
    <w:rsid w:val="007935CA"/>
    <w:rsid w:val="007D6139"/>
    <w:rsid w:val="007E3622"/>
    <w:rsid w:val="007E5541"/>
    <w:rsid w:val="007F4997"/>
    <w:rsid w:val="007F7DFE"/>
    <w:rsid w:val="008224C9"/>
    <w:rsid w:val="008463F1"/>
    <w:rsid w:val="00850C98"/>
    <w:rsid w:val="00856121"/>
    <w:rsid w:val="00857CDF"/>
    <w:rsid w:val="00863EC1"/>
    <w:rsid w:val="0086447A"/>
    <w:rsid w:val="00864859"/>
    <w:rsid w:val="008670F0"/>
    <w:rsid w:val="00867647"/>
    <w:rsid w:val="008730CB"/>
    <w:rsid w:val="00893DC8"/>
    <w:rsid w:val="00894145"/>
    <w:rsid w:val="008A2523"/>
    <w:rsid w:val="008A5DA0"/>
    <w:rsid w:val="008B1BFA"/>
    <w:rsid w:val="008C2F95"/>
    <w:rsid w:val="008E117E"/>
    <w:rsid w:val="008E2F40"/>
    <w:rsid w:val="008E348F"/>
    <w:rsid w:val="008E5F16"/>
    <w:rsid w:val="008E6799"/>
    <w:rsid w:val="008F5D1D"/>
    <w:rsid w:val="008F602B"/>
    <w:rsid w:val="009005E9"/>
    <w:rsid w:val="00904257"/>
    <w:rsid w:val="00912387"/>
    <w:rsid w:val="009157DD"/>
    <w:rsid w:val="009269EB"/>
    <w:rsid w:val="009321FE"/>
    <w:rsid w:val="00932754"/>
    <w:rsid w:val="00935E41"/>
    <w:rsid w:val="00944397"/>
    <w:rsid w:val="0095195E"/>
    <w:rsid w:val="00952EFB"/>
    <w:rsid w:val="009577DB"/>
    <w:rsid w:val="00960121"/>
    <w:rsid w:val="00963E77"/>
    <w:rsid w:val="00966878"/>
    <w:rsid w:val="00971170"/>
    <w:rsid w:val="009741DF"/>
    <w:rsid w:val="0098026E"/>
    <w:rsid w:val="00986D62"/>
    <w:rsid w:val="009939FC"/>
    <w:rsid w:val="00996FBA"/>
    <w:rsid w:val="009B6EC0"/>
    <w:rsid w:val="009B7B99"/>
    <w:rsid w:val="009C5E82"/>
    <w:rsid w:val="009D1400"/>
    <w:rsid w:val="009D3766"/>
    <w:rsid w:val="009E1F10"/>
    <w:rsid w:val="009E2597"/>
    <w:rsid w:val="009E58C7"/>
    <w:rsid w:val="009E6470"/>
    <w:rsid w:val="009F7C4C"/>
    <w:rsid w:val="00A1510F"/>
    <w:rsid w:val="00A16D89"/>
    <w:rsid w:val="00A17D1F"/>
    <w:rsid w:val="00A22731"/>
    <w:rsid w:val="00A25BF7"/>
    <w:rsid w:val="00A37479"/>
    <w:rsid w:val="00A4278F"/>
    <w:rsid w:val="00A464DB"/>
    <w:rsid w:val="00A5579D"/>
    <w:rsid w:val="00A56643"/>
    <w:rsid w:val="00A5728E"/>
    <w:rsid w:val="00A57F06"/>
    <w:rsid w:val="00A66249"/>
    <w:rsid w:val="00A72F61"/>
    <w:rsid w:val="00A75BA5"/>
    <w:rsid w:val="00A80504"/>
    <w:rsid w:val="00A811C8"/>
    <w:rsid w:val="00A83DD4"/>
    <w:rsid w:val="00AB172C"/>
    <w:rsid w:val="00AB4D50"/>
    <w:rsid w:val="00AC24D3"/>
    <w:rsid w:val="00AC6B00"/>
    <w:rsid w:val="00AD163E"/>
    <w:rsid w:val="00AD7D75"/>
    <w:rsid w:val="00AD7F16"/>
    <w:rsid w:val="00AE01EC"/>
    <w:rsid w:val="00AE0758"/>
    <w:rsid w:val="00AE3087"/>
    <w:rsid w:val="00AF1BB8"/>
    <w:rsid w:val="00AF3998"/>
    <w:rsid w:val="00B01881"/>
    <w:rsid w:val="00B02DD0"/>
    <w:rsid w:val="00B04D85"/>
    <w:rsid w:val="00B12253"/>
    <w:rsid w:val="00B12413"/>
    <w:rsid w:val="00B16951"/>
    <w:rsid w:val="00B1699B"/>
    <w:rsid w:val="00B21EED"/>
    <w:rsid w:val="00B2511B"/>
    <w:rsid w:val="00B405F5"/>
    <w:rsid w:val="00B444ED"/>
    <w:rsid w:val="00B56257"/>
    <w:rsid w:val="00B63CFC"/>
    <w:rsid w:val="00B6721C"/>
    <w:rsid w:val="00B70455"/>
    <w:rsid w:val="00B716AB"/>
    <w:rsid w:val="00B73196"/>
    <w:rsid w:val="00B74144"/>
    <w:rsid w:val="00B76A2C"/>
    <w:rsid w:val="00B77F49"/>
    <w:rsid w:val="00B96EFE"/>
    <w:rsid w:val="00BA3951"/>
    <w:rsid w:val="00BB2585"/>
    <w:rsid w:val="00BC48AB"/>
    <w:rsid w:val="00BD33E6"/>
    <w:rsid w:val="00BD423C"/>
    <w:rsid w:val="00BD4E80"/>
    <w:rsid w:val="00BD550A"/>
    <w:rsid w:val="00BE37A5"/>
    <w:rsid w:val="00BE7C54"/>
    <w:rsid w:val="00BF5198"/>
    <w:rsid w:val="00C00F26"/>
    <w:rsid w:val="00C033F5"/>
    <w:rsid w:val="00C063CC"/>
    <w:rsid w:val="00C12325"/>
    <w:rsid w:val="00C17DBB"/>
    <w:rsid w:val="00C200BF"/>
    <w:rsid w:val="00C25642"/>
    <w:rsid w:val="00C35405"/>
    <w:rsid w:val="00C52700"/>
    <w:rsid w:val="00C566AA"/>
    <w:rsid w:val="00C64F00"/>
    <w:rsid w:val="00C76DCA"/>
    <w:rsid w:val="00C805B3"/>
    <w:rsid w:val="00C93CBA"/>
    <w:rsid w:val="00CA1897"/>
    <w:rsid w:val="00CA417F"/>
    <w:rsid w:val="00CA52D2"/>
    <w:rsid w:val="00CC79B9"/>
    <w:rsid w:val="00CD6D3C"/>
    <w:rsid w:val="00CE1FD3"/>
    <w:rsid w:val="00CE597A"/>
    <w:rsid w:val="00CF5894"/>
    <w:rsid w:val="00D04C7B"/>
    <w:rsid w:val="00D07156"/>
    <w:rsid w:val="00D078FB"/>
    <w:rsid w:val="00D17140"/>
    <w:rsid w:val="00D17B2B"/>
    <w:rsid w:val="00D250A7"/>
    <w:rsid w:val="00D3621E"/>
    <w:rsid w:val="00D4438F"/>
    <w:rsid w:val="00D613BC"/>
    <w:rsid w:val="00D61656"/>
    <w:rsid w:val="00D64296"/>
    <w:rsid w:val="00D702AB"/>
    <w:rsid w:val="00D7177E"/>
    <w:rsid w:val="00D73804"/>
    <w:rsid w:val="00D778B4"/>
    <w:rsid w:val="00D8084C"/>
    <w:rsid w:val="00D81F60"/>
    <w:rsid w:val="00D8552C"/>
    <w:rsid w:val="00D92A23"/>
    <w:rsid w:val="00D9582B"/>
    <w:rsid w:val="00DA0F88"/>
    <w:rsid w:val="00DA4FB5"/>
    <w:rsid w:val="00DA6911"/>
    <w:rsid w:val="00DA7C9E"/>
    <w:rsid w:val="00DB43FD"/>
    <w:rsid w:val="00DB4DD3"/>
    <w:rsid w:val="00DC243C"/>
    <w:rsid w:val="00DC3AD0"/>
    <w:rsid w:val="00DD0B5B"/>
    <w:rsid w:val="00DD2431"/>
    <w:rsid w:val="00DE02DE"/>
    <w:rsid w:val="00DF0769"/>
    <w:rsid w:val="00DF09EF"/>
    <w:rsid w:val="00DF71F8"/>
    <w:rsid w:val="00E04DBC"/>
    <w:rsid w:val="00E05B85"/>
    <w:rsid w:val="00E10EBE"/>
    <w:rsid w:val="00E14E52"/>
    <w:rsid w:val="00E23E08"/>
    <w:rsid w:val="00E24EEA"/>
    <w:rsid w:val="00E257E8"/>
    <w:rsid w:val="00E271DE"/>
    <w:rsid w:val="00E30DAC"/>
    <w:rsid w:val="00E43893"/>
    <w:rsid w:val="00E44448"/>
    <w:rsid w:val="00E7053D"/>
    <w:rsid w:val="00E73D12"/>
    <w:rsid w:val="00E91B2C"/>
    <w:rsid w:val="00EB38CC"/>
    <w:rsid w:val="00EC26FA"/>
    <w:rsid w:val="00ED42D8"/>
    <w:rsid w:val="00EE474B"/>
    <w:rsid w:val="00EE62DB"/>
    <w:rsid w:val="00EF73BA"/>
    <w:rsid w:val="00F019F8"/>
    <w:rsid w:val="00F060AF"/>
    <w:rsid w:val="00F07E01"/>
    <w:rsid w:val="00F1710D"/>
    <w:rsid w:val="00F2065C"/>
    <w:rsid w:val="00F3029C"/>
    <w:rsid w:val="00F32899"/>
    <w:rsid w:val="00F342BE"/>
    <w:rsid w:val="00F35CC2"/>
    <w:rsid w:val="00F42D5A"/>
    <w:rsid w:val="00F44A7B"/>
    <w:rsid w:val="00F507B3"/>
    <w:rsid w:val="00F638D9"/>
    <w:rsid w:val="00F7136D"/>
    <w:rsid w:val="00F72403"/>
    <w:rsid w:val="00F730ED"/>
    <w:rsid w:val="00FA16D5"/>
    <w:rsid w:val="00FA2A30"/>
    <w:rsid w:val="00FA6F6B"/>
    <w:rsid w:val="00FB3CD9"/>
    <w:rsid w:val="00FB3F38"/>
    <w:rsid w:val="00FE0E85"/>
    <w:rsid w:val="00FE3D22"/>
    <w:rsid w:val="00FE505D"/>
    <w:rsid w:val="00FF1E1D"/>
    <w:rsid w:val="00FF249E"/>
    <w:rsid w:val="00FF432E"/>
    <w:rsid w:val="00FF4E06"/>
    <w:rsid w:val="00FF5895"/>
    <w:rsid w:val="00FF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4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DC8"/>
    <w:pPr>
      <w:ind w:firstLineChars="200" w:firstLine="420"/>
    </w:pPr>
  </w:style>
  <w:style w:type="paragraph" w:styleId="a4">
    <w:name w:val="header"/>
    <w:basedOn w:val="a"/>
    <w:link w:val="Char"/>
    <w:unhideWhenUsed/>
    <w:rsid w:val="000C1E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C1EC6"/>
    <w:rPr>
      <w:sz w:val="18"/>
      <w:szCs w:val="18"/>
    </w:rPr>
  </w:style>
  <w:style w:type="paragraph" w:styleId="a5">
    <w:name w:val="footer"/>
    <w:basedOn w:val="a"/>
    <w:link w:val="Char0"/>
    <w:uiPriority w:val="99"/>
    <w:unhideWhenUsed/>
    <w:rsid w:val="000C1EC6"/>
    <w:pPr>
      <w:tabs>
        <w:tab w:val="center" w:pos="4153"/>
        <w:tab w:val="right" w:pos="8306"/>
      </w:tabs>
      <w:snapToGrid w:val="0"/>
      <w:jc w:val="left"/>
    </w:pPr>
    <w:rPr>
      <w:sz w:val="18"/>
      <w:szCs w:val="18"/>
    </w:rPr>
  </w:style>
  <w:style w:type="character" w:customStyle="1" w:styleId="Char0">
    <w:name w:val="页脚 Char"/>
    <w:basedOn w:val="a0"/>
    <w:link w:val="a5"/>
    <w:uiPriority w:val="99"/>
    <w:rsid w:val="000C1EC6"/>
    <w:rPr>
      <w:sz w:val="18"/>
      <w:szCs w:val="18"/>
    </w:rPr>
  </w:style>
  <w:style w:type="table" w:styleId="a6">
    <w:name w:val="Table Grid"/>
    <w:basedOn w:val="a1"/>
    <w:uiPriority w:val="39"/>
    <w:rsid w:val="00BE7C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semiHidden/>
    <w:unhideWhenUsed/>
    <w:rsid w:val="004E446B"/>
    <w:rPr>
      <w:sz w:val="18"/>
      <w:szCs w:val="18"/>
    </w:rPr>
  </w:style>
  <w:style w:type="character" w:customStyle="1" w:styleId="Char1">
    <w:name w:val="批注框文本 Char"/>
    <w:basedOn w:val="a0"/>
    <w:link w:val="a7"/>
    <w:uiPriority w:val="99"/>
    <w:semiHidden/>
    <w:rsid w:val="004E446B"/>
    <w:rPr>
      <w:sz w:val="18"/>
      <w:szCs w:val="18"/>
    </w:rPr>
  </w:style>
  <w:style w:type="character" w:styleId="a8">
    <w:name w:val="page number"/>
    <w:basedOn w:val="a0"/>
    <w:rsid w:val="00071D40"/>
  </w:style>
  <w:style w:type="paragraph" w:styleId="a9">
    <w:name w:val="Body Text Indent"/>
    <w:basedOn w:val="a"/>
    <w:link w:val="Char2"/>
    <w:rsid w:val="00071D40"/>
    <w:pPr>
      <w:ind w:firstLine="360"/>
    </w:pPr>
    <w:rPr>
      <w:rFonts w:ascii="Times New Roman" w:eastAsia="宋体" w:hAnsi="Times New Roman" w:cs="Times New Roman"/>
      <w:szCs w:val="20"/>
    </w:rPr>
  </w:style>
  <w:style w:type="character" w:customStyle="1" w:styleId="Char2">
    <w:name w:val="正文文本缩进 Char"/>
    <w:basedOn w:val="a0"/>
    <w:link w:val="a9"/>
    <w:rsid w:val="00071D40"/>
    <w:rPr>
      <w:rFonts w:ascii="Times New Roman" w:eastAsia="宋体" w:hAnsi="Times New Roman" w:cs="Times New Roman"/>
      <w:szCs w:val="20"/>
    </w:rPr>
  </w:style>
  <w:style w:type="paragraph" w:styleId="2">
    <w:name w:val="Body Text Indent 2"/>
    <w:basedOn w:val="a"/>
    <w:link w:val="2Char"/>
    <w:rsid w:val="00071D40"/>
    <w:pPr>
      <w:spacing w:line="360" w:lineRule="auto"/>
      <w:ind w:firstLineChars="175" w:firstLine="420"/>
    </w:pPr>
    <w:rPr>
      <w:rFonts w:ascii="仿宋_GB2312" w:eastAsia="仿宋_GB2312" w:hAnsi="Times New Roman" w:cs="Times New Roman"/>
      <w:sz w:val="24"/>
      <w:szCs w:val="24"/>
    </w:rPr>
  </w:style>
  <w:style w:type="character" w:customStyle="1" w:styleId="2Char">
    <w:name w:val="正文文本缩进 2 Char"/>
    <w:basedOn w:val="a0"/>
    <w:link w:val="2"/>
    <w:rsid w:val="00071D40"/>
    <w:rPr>
      <w:rFonts w:ascii="仿宋_GB2312" w:eastAsia="仿宋_GB2312" w:hAnsi="Times New Roman" w:cs="Times New Roman"/>
      <w:sz w:val="24"/>
      <w:szCs w:val="24"/>
    </w:rPr>
  </w:style>
  <w:style w:type="table" w:customStyle="1" w:styleId="1">
    <w:name w:val="网格型1"/>
    <w:basedOn w:val="a1"/>
    <w:next w:val="a6"/>
    <w:uiPriority w:val="39"/>
    <w:rsid w:val="00DC3A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E271DE"/>
    <w:pPr>
      <w:ind w:leftChars="2500" w:left="100"/>
    </w:pPr>
  </w:style>
  <w:style w:type="character" w:customStyle="1" w:styleId="Char3">
    <w:name w:val="日期 Char"/>
    <w:basedOn w:val="a0"/>
    <w:link w:val="aa"/>
    <w:uiPriority w:val="99"/>
    <w:semiHidden/>
    <w:rsid w:val="00E27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DC8"/>
    <w:pPr>
      <w:ind w:firstLineChars="200" w:firstLine="420"/>
    </w:pPr>
  </w:style>
  <w:style w:type="paragraph" w:styleId="a4">
    <w:name w:val="header"/>
    <w:basedOn w:val="a"/>
    <w:link w:val="Char"/>
    <w:unhideWhenUsed/>
    <w:rsid w:val="000C1E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C1EC6"/>
    <w:rPr>
      <w:sz w:val="18"/>
      <w:szCs w:val="18"/>
    </w:rPr>
  </w:style>
  <w:style w:type="paragraph" w:styleId="a5">
    <w:name w:val="footer"/>
    <w:basedOn w:val="a"/>
    <w:link w:val="Char0"/>
    <w:uiPriority w:val="99"/>
    <w:unhideWhenUsed/>
    <w:rsid w:val="000C1EC6"/>
    <w:pPr>
      <w:tabs>
        <w:tab w:val="center" w:pos="4153"/>
        <w:tab w:val="right" w:pos="8306"/>
      </w:tabs>
      <w:snapToGrid w:val="0"/>
      <w:jc w:val="left"/>
    </w:pPr>
    <w:rPr>
      <w:sz w:val="18"/>
      <w:szCs w:val="18"/>
    </w:rPr>
  </w:style>
  <w:style w:type="character" w:customStyle="1" w:styleId="Char0">
    <w:name w:val="页脚 Char"/>
    <w:basedOn w:val="a0"/>
    <w:link w:val="a5"/>
    <w:uiPriority w:val="99"/>
    <w:rsid w:val="000C1EC6"/>
    <w:rPr>
      <w:sz w:val="18"/>
      <w:szCs w:val="18"/>
    </w:rPr>
  </w:style>
  <w:style w:type="table" w:styleId="a6">
    <w:name w:val="Table Grid"/>
    <w:basedOn w:val="a1"/>
    <w:uiPriority w:val="39"/>
    <w:rsid w:val="00BE7C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semiHidden/>
    <w:unhideWhenUsed/>
    <w:rsid w:val="004E446B"/>
    <w:rPr>
      <w:sz w:val="18"/>
      <w:szCs w:val="18"/>
    </w:rPr>
  </w:style>
  <w:style w:type="character" w:customStyle="1" w:styleId="Char1">
    <w:name w:val="批注框文本 Char"/>
    <w:basedOn w:val="a0"/>
    <w:link w:val="a7"/>
    <w:uiPriority w:val="99"/>
    <w:semiHidden/>
    <w:rsid w:val="004E446B"/>
    <w:rPr>
      <w:sz w:val="18"/>
      <w:szCs w:val="18"/>
    </w:rPr>
  </w:style>
  <w:style w:type="character" w:styleId="a8">
    <w:name w:val="page number"/>
    <w:basedOn w:val="a0"/>
    <w:rsid w:val="00071D40"/>
  </w:style>
  <w:style w:type="paragraph" w:styleId="a9">
    <w:name w:val="Body Text Indent"/>
    <w:basedOn w:val="a"/>
    <w:link w:val="Char2"/>
    <w:rsid w:val="00071D40"/>
    <w:pPr>
      <w:ind w:firstLine="360"/>
    </w:pPr>
    <w:rPr>
      <w:rFonts w:ascii="Times New Roman" w:eastAsia="宋体" w:hAnsi="Times New Roman" w:cs="Times New Roman"/>
      <w:szCs w:val="20"/>
    </w:rPr>
  </w:style>
  <w:style w:type="character" w:customStyle="1" w:styleId="Char2">
    <w:name w:val="正文文本缩进 Char"/>
    <w:basedOn w:val="a0"/>
    <w:link w:val="a9"/>
    <w:rsid w:val="00071D40"/>
    <w:rPr>
      <w:rFonts w:ascii="Times New Roman" w:eastAsia="宋体" w:hAnsi="Times New Roman" w:cs="Times New Roman"/>
      <w:szCs w:val="20"/>
    </w:rPr>
  </w:style>
  <w:style w:type="paragraph" w:styleId="2">
    <w:name w:val="Body Text Indent 2"/>
    <w:basedOn w:val="a"/>
    <w:link w:val="2Char"/>
    <w:rsid w:val="00071D40"/>
    <w:pPr>
      <w:spacing w:line="360" w:lineRule="auto"/>
      <w:ind w:firstLineChars="175" w:firstLine="420"/>
    </w:pPr>
    <w:rPr>
      <w:rFonts w:ascii="仿宋_GB2312" w:eastAsia="仿宋_GB2312" w:hAnsi="Times New Roman" w:cs="Times New Roman"/>
      <w:sz w:val="24"/>
      <w:szCs w:val="24"/>
    </w:rPr>
  </w:style>
  <w:style w:type="character" w:customStyle="1" w:styleId="2Char">
    <w:name w:val="正文文本缩进 2 Char"/>
    <w:basedOn w:val="a0"/>
    <w:link w:val="2"/>
    <w:rsid w:val="00071D40"/>
    <w:rPr>
      <w:rFonts w:ascii="仿宋_GB2312" w:eastAsia="仿宋_GB2312" w:hAnsi="Times New Roman" w:cs="Times New Roman"/>
      <w:sz w:val="24"/>
      <w:szCs w:val="24"/>
    </w:rPr>
  </w:style>
  <w:style w:type="table" w:customStyle="1" w:styleId="1">
    <w:name w:val="网格型1"/>
    <w:basedOn w:val="a1"/>
    <w:next w:val="a6"/>
    <w:uiPriority w:val="39"/>
    <w:rsid w:val="00DC3A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E271DE"/>
    <w:pPr>
      <w:ind w:leftChars="2500" w:left="100"/>
    </w:pPr>
  </w:style>
  <w:style w:type="character" w:customStyle="1" w:styleId="Char3">
    <w:name w:val="日期 Char"/>
    <w:basedOn w:val="a0"/>
    <w:link w:val="aa"/>
    <w:uiPriority w:val="99"/>
    <w:semiHidden/>
    <w:rsid w:val="00E27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9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xing ming</dc:creator>
  <cp:lastModifiedBy>admin</cp:lastModifiedBy>
  <cp:revision>6</cp:revision>
  <cp:lastPrinted>2025-01-07T01:55:00Z</cp:lastPrinted>
  <dcterms:created xsi:type="dcterms:W3CDTF">2025-12-30T05:45:00Z</dcterms:created>
  <dcterms:modified xsi:type="dcterms:W3CDTF">2025-12-30T05:47:00Z</dcterms:modified>
</cp:coreProperties>
</file>